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41E" w:rsidRPr="002F5082" w:rsidRDefault="00E7641E" w:rsidP="00E7641E">
      <w:pPr>
        <w:spacing w:after="0" w:line="240" w:lineRule="atLeast"/>
        <w:jc w:val="center"/>
        <w:rPr>
          <w:rFonts w:ascii="Times New Roman" w:hAnsi="Times New Roman" w:cs="Times New Roman"/>
          <w:b/>
          <w:sz w:val="24"/>
          <w:szCs w:val="24"/>
        </w:rPr>
      </w:pPr>
      <w:r w:rsidRPr="002F5082">
        <w:rPr>
          <w:rFonts w:ascii="Times New Roman" w:hAnsi="Times New Roman" w:cs="Times New Roman"/>
          <w:b/>
          <w:sz w:val="24"/>
          <w:szCs w:val="24"/>
        </w:rPr>
        <w:t>T.C.</w:t>
      </w:r>
    </w:p>
    <w:p w:rsidR="00E7641E" w:rsidRDefault="00E7641E" w:rsidP="00E7641E">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E7641E" w:rsidRDefault="00E7641E" w:rsidP="00E7641E">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AİLE VE SOSYAL POLİTİKALAR KOMİSYONU RAPORU</w:t>
      </w:r>
    </w:p>
    <w:p w:rsidR="00E7641E" w:rsidRDefault="00E7641E" w:rsidP="00E7641E">
      <w:pPr>
        <w:spacing w:after="0" w:line="240" w:lineRule="atLeast"/>
        <w:jc w:val="center"/>
        <w:rPr>
          <w:rFonts w:ascii="Times New Roman" w:hAnsi="Times New Roman" w:cs="Times New Roman"/>
          <w:b/>
          <w:sz w:val="24"/>
          <w:szCs w:val="24"/>
        </w:rPr>
      </w:pPr>
    </w:p>
    <w:p w:rsidR="00E7641E" w:rsidRDefault="00C649C0" w:rsidP="00E7641E">
      <w:pPr>
        <w:spacing w:after="0" w:line="240" w:lineRule="atLeast"/>
        <w:jc w:val="center"/>
        <w:rPr>
          <w:rFonts w:ascii="Times New Roman" w:hAnsi="Times New Roman" w:cs="Times New Roman"/>
          <w:b/>
          <w:sz w:val="24"/>
          <w:szCs w:val="24"/>
        </w:rPr>
      </w:pPr>
      <w:proofErr w:type="gramStart"/>
      <w:r>
        <w:rPr>
          <w:rFonts w:ascii="Times New Roman" w:hAnsi="Times New Roman" w:cs="Times New Roman"/>
          <w:b/>
          <w:sz w:val="24"/>
          <w:szCs w:val="24"/>
        </w:rPr>
        <w:t>SAYI :22</w:t>
      </w:r>
      <w:proofErr w:type="gramEnd"/>
      <w:r w:rsidR="00E7641E">
        <w:rPr>
          <w:rFonts w:ascii="Times New Roman" w:hAnsi="Times New Roman" w:cs="Times New Roman"/>
          <w:b/>
          <w:sz w:val="24"/>
          <w:szCs w:val="24"/>
        </w:rPr>
        <w:t xml:space="preserve">                                                                             </w:t>
      </w:r>
      <w:r w:rsidR="00524389">
        <w:rPr>
          <w:rFonts w:ascii="Times New Roman" w:hAnsi="Times New Roman" w:cs="Times New Roman"/>
          <w:b/>
          <w:sz w:val="24"/>
          <w:szCs w:val="24"/>
        </w:rPr>
        <w:t xml:space="preserve">   </w:t>
      </w:r>
      <w:r>
        <w:rPr>
          <w:rFonts w:ascii="Times New Roman" w:hAnsi="Times New Roman" w:cs="Times New Roman"/>
          <w:b/>
          <w:sz w:val="24"/>
          <w:szCs w:val="24"/>
        </w:rPr>
        <w:t xml:space="preserve">                    TARİH :17.01.2025</w:t>
      </w:r>
    </w:p>
    <w:p w:rsidR="00E7641E" w:rsidRDefault="00E7641E" w:rsidP="00E7641E">
      <w:pPr>
        <w:spacing w:after="0" w:line="240" w:lineRule="atLeast"/>
        <w:jc w:val="center"/>
        <w:rPr>
          <w:rFonts w:ascii="Times New Roman" w:hAnsi="Times New Roman" w:cs="Times New Roman"/>
          <w:sz w:val="24"/>
          <w:szCs w:val="24"/>
        </w:rPr>
      </w:pPr>
    </w:p>
    <w:p w:rsidR="00BA12F9" w:rsidRDefault="00BA12F9" w:rsidP="00E7641E">
      <w:pPr>
        <w:spacing w:after="0" w:line="240" w:lineRule="atLeast"/>
        <w:jc w:val="center"/>
        <w:rPr>
          <w:rFonts w:ascii="Times New Roman" w:hAnsi="Times New Roman" w:cs="Times New Roman"/>
          <w:sz w:val="24"/>
          <w:szCs w:val="24"/>
        </w:rPr>
      </w:pPr>
    </w:p>
    <w:p w:rsidR="00E7641E" w:rsidRDefault="00E7641E" w:rsidP="00E7641E">
      <w:pPr>
        <w:spacing w:after="0" w:line="240" w:lineRule="atLeast"/>
        <w:jc w:val="center"/>
        <w:rPr>
          <w:rFonts w:ascii="Times New Roman" w:hAnsi="Times New Roman" w:cs="Times New Roman"/>
          <w:b/>
          <w:sz w:val="24"/>
          <w:szCs w:val="24"/>
        </w:rPr>
      </w:pPr>
    </w:p>
    <w:p w:rsidR="00E7641E" w:rsidRDefault="00E7641E" w:rsidP="00E7641E">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3B38A8" w:rsidRDefault="003B38A8" w:rsidP="00E7641E">
      <w:pPr>
        <w:spacing w:after="0" w:line="240" w:lineRule="atLeast"/>
        <w:jc w:val="center"/>
        <w:rPr>
          <w:rFonts w:ascii="Times New Roman" w:hAnsi="Times New Roman" w:cs="Times New Roman"/>
          <w:b/>
          <w:sz w:val="24"/>
          <w:szCs w:val="24"/>
        </w:rPr>
      </w:pPr>
    </w:p>
    <w:p w:rsidR="00E7641E" w:rsidRPr="00523217" w:rsidRDefault="00C649C0" w:rsidP="00523217">
      <w:pPr>
        <w:spacing w:after="0" w:line="240" w:lineRule="auto"/>
        <w:ind w:firstLine="709"/>
        <w:jc w:val="both"/>
        <w:rPr>
          <w:rFonts w:ascii="Times New Roman" w:hAnsi="Times New Roman" w:cs="Times New Roman"/>
          <w:sz w:val="24"/>
          <w:szCs w:val="24"/>
        </w:rPr>
      </w:pPr>
      <w:r w:rsidRPr="00523217">
        <w:rPr>
          <w:rFonts w:ascii="Times New Roman" w:hAnsi="Times New Roman" w:cs="Times New Roman"/>
          <w:sz w:val="24"/>
          <w:szCs w:val="24"/>
        </w:rPr>
        <w:t>Engelli vatandaşlarımın hayatlarını kolaylaştırmak için engelli otoparkları ile ilgili çalışma yapılmasını</w:t>
      </w:r>
      <w:r w:rsidR="00E766A6" w:rsidRPr="00523217">
        <w:rPr>
          <w:rFonts w:ascii="Times New Roman" w:hAnsi="Times New Roman" w:cs="Times New Roman"/>
          <w:sz w:val="24"/>
          <w:szCs w:val="24"/>
        </w:rPr>
        <w:t xml:space="preserve"> </w:t>
      </w:r>
      <w:r w:rsidR="00C6766C" w:rsidRPr="00523217">
        <w:rPr>
          <w:rFonts w:ascii="Times New Roman" w:eastAsia="Times New Roman" w:hAnsi="Times New Roman" w:cs="Times New Roman"/>
          <w:sz w:val="24"/>
          <w:szCs w:val="24"/>
          <w:lang w:eastAsia="tr-TR"/>
        </w:rPr>
        <w:t>içeren</w:t>
      </w:r>
      <w:r w:rsidR="00C6766C" w:rsidRPr="00523217">
        <w:rPr>
          <w:rFonts w:ascii="Times New Roman" w:eastAsiaTheme="minorEastAsia" w:hAnsi="Times New Roman" w:cs="Times New Roman"/>
          <w:sz w:val="24"/>
          <w:szCs w:val="24"/>
          <w:lang w:eastAsia="tr-TR"/>
        </w:rPr>
        <w:t xml:space="preserve"> </w:t>
      </w:r>
      <w:r w:rsidR="00ED7933" w:rsidRPr="00523217">
        <w:rPr>
          <w:rFonts w:ascii="Times New Roman" w:eastAsiaTheme="minorEastAsia" w:hAnsi="Times New Roman" w:cs="Times New Roman"/>
          <w:sz w:val="24"/>
          <w:szCs w:val="24"/>
          <w:lang w:eastAsia="tr-TR"/>
        </w:rPr>
        <w:t>konu</w:t>
      </w:r>
      <w:r w:rsidR="00E7641E" w:rsidRPr="00523217">
        <w:rPr>
          <w:rFonts w:ascii="Times New Roman" w:hAnsi="Times New Roman" w:cs="Times New Roman"/>
          <w:sz w:val="24"/>
          <w:szCs w:val="24"/>
        </w:rPr>
        <w:t>, Belediye me</w:t>
      </w:r>
      <w:r w:rsidRPr="00523217">
        <w:rPr>
          <w:rFonts w:ascii="Times New Roman" w:hAnsi="Times New Roman" w:cs="Times New Roman"/>
          <w:sz w:val="24"/>
          <w:szCs w:val="24"/>
        </w:rPr>
        <w:t>clisinin 09.01.2025 tarih ve 36</w:t>
      </w:r>
      <w:r w:rsidR="00E94B03" w:rsidRPr="00523217">
        <w:rPr>
          <w:rFonts w:ascii="Times New Roman" w:hAnsi="Times New Roman" w:cs="Times New Roman"/>
          <w:sz w:val="24"/>
          <w:szCs w:val="24"/>
        </w:rPr>
        <w:t xml:space="preserve"> </w:t>
      </w:r>
      <w:r w:rsidR="00E7641E" w:rsidRPr="00523217">
        <w:rPr>
          <w:rFonts w:ascii="Times New Roman" w:hAnsi="Times New Roman" w:cs="Times New Roman"/>
          <w:sz w:val="24"/>
          <w:szCs w:val="24"/>
        </w:rPr>
        <w:t>sayılı kararı ile komisyonumuza incelenmek üzere ha</w:t>
      </w:r>
      <w:r w:rsidR="00D8699A" w:rsidRPr="00523217">
        <w:rPr>
          <w:rFonts w:ascii="Times New Roman" w:hAnsi="Times New Roman" w:cs="Times New Roman"/>
          <w:sz w:val="24"/>
          <w:szCs w:val="24"/>
        </w:rPr>
        <w:t>vale e</w:t>
      </w:r>
      <w:r w:rsidR="00ED7933" w:rsidRPr="00523217">
        <w:rPr>
          <w:rFonts w:ascii="Times New Roman" w:hAnsi="Times New Roman" w:cs="Times New Roman"/>
          <w:sz w:val="24"/>
          <w:szCs w:val="24"/>
        </w:rPr>
        <w:t>dilmiştir. Komisyonumuz</w:t>
      </w:r>
      <w:r w:rsidR="00996283" w:rsidRPr="00523217">
        <w:rPr>
          <w:rFonts w:ascii="Times New Roman" w:hAnsi="Times New Roman" w:cs="Times New Roman"/>
          <w:sz w:val="24"/>
          <w:szCs w:val="24"/>
        </w:rPr>
        <w:t xml:space="preserve"> </w:t>
      </w:r>
      <w:r w:rsidRPr="00523217">
        <w:rPr>
          <w:rFonts w:ascii="Times New Roman" w:hAnsi="Times New Roman" w:cs="Times New Roman"/>
          <w:sz w:val="24"/>
          <w:szCs w:val="24"/>
        </w:rPr>
        <w:t>13-17</w:t>
      </w:r>
      <w:r w:rsidR="00E7641E" w:rsidRPr="00523217">
        <w:rPr>
          <w:rFonts w:ascii="Times New Roman" w:hAnsi="Times New Roman" w:cs="Times New Roman"/>
          <w:sz w:val="24"/>
          <w:szCs w:val="24"/>
        </w:rPr>
        <w:t xml:space="preserve"> </w:t>
      </w:r>
      <w:r w:rsidRPr="00523217">
        <w:rPr>
          <w:rFonts w:ascii="Times New Roman" w:hAnsi="Times New Roman" w:cs="Times New Roman"/>
          <w:sz w:val="24"/>
          <w:szCs w:val="24"/>
        </w:rPr>
        <w:t>Ocak</w:t>
      </w:r>
      <w:r w:rsidR="00752555" w:rsidRPr="00523217">
        <w:rPr>
          <w:rFonts w:ascii="Times New Roman" w:hAnsi="Times New Roman" w:cs="Times New Roman"/>
          <w:sz w:val="24"/>
          <w:szCs w:val="24"/>
        </w:rPr>
        <w:t xml:space="preserve"> </w:t>
      </w:r>
      <w:r w:rsidRPr="00523217">
        <w:rPr>
          <w:rFonts w:ascii="Times New Roman" w:hAnsi="Times New Roman" w:cs="Times New Roman"/>
          <w:sz w:val="24"/>
          <w:szCs w:val="24"/>
        </w:rPr>
        <w:t>2025</w:t>
      </w:r>
      <w:r w:rsidR="00E7641E" w:rsidRPr="00523217">
        <w:rPr>
          <w:rFonts w:ascii="Times New Roman" w:hAnsi="Times New Roman" w:cs="Times New Roman"/>
          <w:sz w:val="24"/>
          <w:szCs w:val="24"/>
        </w:rPr>
        <w:t xml:space="preserve"> tarihleri arasında 5 (Beş) gün bir araya gelerek konu üzerindeki çalışmalarını tamamlamıştır.</w:t>
      </w:r>
    </w:p>
    <w:p w:rsidR="00215857" w:rsidRDefault="00215857" w:rsidP="00523217">
      <w:pPr>
        <w:spacing w:after="0" w:line="240" w:lineRule="auto"/>
        <w:jc w:val="both"/>
        <w:rPr>
          <w:rFonts w:ascii="Times New Roman" w:eastAsiaTheme="minorEastAsia" w:hAnsi="Times New Roman" w:cs="Times New Roman"/>
          <w:sz w:val="24"/>
          <w:szCs w:val="24"/>
          <w:lang w:eastAsia="tr-TR"/>
        </w:rPr>
      </w:pPr>
    </w:p>
    <w:p w:rsidR="00523217" w:rsidRPr="00523217" w:rsidRDefault="00523217" w:rsidP="00523217">
      <w:pPr>
        <w:spacing w:after="0" w:line="240" w:lineRule="auto"/>
        <w:jc w:val="both"/>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ab/>
        <w:t>Konu ile ilgili olarak çalışmalardan sonra;</w:t>
      </w:r>
      <w:bookmarkStart w:id="0" w:name="_GoBack"/>
      <w:bookmarkEnd w:id="0"/>
    </w:p>
    <w:p w:rsidR="00523217" w:rsidRPr="00523217" w:rsidRDefault="00523217" w:rsidP="00523217">
      <w:pPr>
        <w:ind w:firstLine="708"/>
        <w:jc w:val="both"/>
        <w:rPr>
          <w:rFonts w:ascii="Times New Roman" w:hAnsi="Times New Roman" w:cs="Times New Roman"/>
          <w:sz w:val="24"/>
          <w:szCs w:val="24"/>
        </w:rPr>
      </w:pPr>
      <w:r w:rsidRPr="00523217">
        <w:rPr>
          <w:rFonts w:ascii="Times New Roman" w:hAnsi="Times New Roman" w:cs="Times New Roman"/>
          <w:sz w:val="24"/>
          <w:szCs w:val="24"/>
        </w:rPr>
        <w:t xml:space="preserve">Otoparklarda engelli park yerleri sadece engelli kişilere ayrılmış olarak işaretlenmiş özel park yerleridir. Bu alanların en az 3,6 metre genişliğinde olması önerilir. Bu genişlik engelli bir kişinin aracının etrafında güvenli bir şekilde dolaşabilmesi ve kullanması gereken herhangi bir hareketlilik </w:t>
      </w:r>
      <w:proofErr w:type="gramStart"/>
      <w:r w:rsidRPr="00523217">
        <w:rPr>
          <w:rFonts w:ascii="Times New Roman" w:hAnsi="Times New Roman" w:cs="Times New Roman"/>
          <w:sz w:val="24"/>
          <w:szCs w:val="24"/>
        </w:rPr>
        <w:t>ekipmanını</w:t>
      </w:r>
      <w:proofErr w:type="gramEnd"/>
      <w:r w:rsidRPr="00523217">
        <w:rPr>
          <w:rFonts w:ascii="Times New Roman" w:hAnsi="Times New Roman" w:cs="Times New Roman"/>
          <w:sz w:val="24"/>
          <w:szCs w:val="24"/>
        </w:rPr>
        <w:t xml:space="preserve"> bir araya getirebilmesi için yeterli alan anlamını taşımaktadır. Engelli park yerlerinin aralıkları diğer kişilerin engelli kişinin aracına çok yakın park etmemesi içindir. </w:t>
      </w:r>
    </w:p>
    <w:p w:rsidR="00523217" w:rsidRPr="00523217" w:rsidRDefault="00523217" w:rsidP="00523217">
      <w:pPr>
        <w:ind w:firstLine="708"/>
        <w:jc w:val="both"/>
        <w:rPr>
          <w:rFonts w:ascii="Times New Roman" w:hAnsi="Times New Roman" w:cs="Times New Roman"/>
          <w:sz w:val="24"/>
          <w:szCs w:val="24"/>
        </w:rPr>
      </w:pPr>
      <w:r w:rsidRPr="00523217">
        <w:rPr>
          <w:rFonts w:ascii="Times New Roman" w:hAnsi="Times New Roman" w:cs="Times New Roman"/>
          <w:sz w:val="24"/>
          <w:szCs w:val="24"/>
        </w:rPr>
        <w:t xml:space="preserve">Engelli otoparkları alışveriş merkezleri, süpermarket, restoran vb. yerlerde girişe çok daha yakın planlanmalıdır ki engelli kişi aracına ulaşmak için daha kısa bir mesafe </w:t>
      </w:r>
      <w:r w:rsidRPr="00523217">
        <w:rPr>
          <w:rFonts w:ascii="Times New Roman" w:hAnsi="Times New Roman" w:cs="Times New Roman"/>
          <w:sz w:val="24"/>
          <w:szCs w:val="24"/>
        </w:rPr>
        <w:t>kat etsin</w:t>
      </w:r>
      <w:r w:rsidRPr="00523217">
        <w:rPr>
          <w:rFonts w:ascii="Times New Roman" w:hAnsi="Times New Roman" w:cs="Times New Roman"/>
          <w:sz w:val="24"/>
          <w:szCs w:val="24"/>
        </w:rPr>
        <w:t xml:space="preserve">. </w:t>
      </w:r>
    </w:p>
    <w:p w:rsidR="00523217" w:rsidRPr="00523217" w:rsidRDefault="00523217" w:rsidP="00523217">
      <w:pPr>
        <w:ind w:firstLine="708"/>
        <w:jc w:val="both"/>
        <w:rPr>
          <w:rFonts w:ascii="Times New Roman" w:hAnsi="Times New Roman" w:cs="Times New Roman"/>
          <w:sz w:val="24"/>
          <w:szCs w:val="24"/>
        </w:rPr>
      </w:pPr>
      <w:r w:rsidRPr="00523217">
        <w:rPr>
          <w:rFonts w:ascii="Times New Roman" w:hAnsi="Times New Roman" w:cs="Times New Roman"/>
          <w:sz w:val="24"/>
          <w:szCs w:val="24"/>
        </w:rPr>
        <w:t xml:space="preserve">Engelli park alanları neredeyse her zaman tekerlekli sandalye kullananlar için uluslararası sembol kullanılarak işaretlenir. Alanların kendileri genellikle asfaltta boyalı bir alanla (bazen maviye boyanmış) işaretlenir ve ayrıca sarı veya beyaz boyalı bir kapak alanı olabilir. Engelli park alanının her iki tarafındaki bu kapak alanı, tekerlekli sandalye kullanan birinin aracının yan tarafına erişebilmesi için yeterli alan sağlamak üzere tasarlanmıştır. </w:t>
      </w:r>
    </w:p>
    <w:p w:rsidR="00523217" w:rsidRPr="00523217" w:rsidRDefault="00523217" w:rsidP="00523217">
      <w:pPr>
        <w:ind w:firstLine="708"/>
        <w:jc w:val="both"/>
        <w:rPr>
          <w:rFonts w:ascii="Times New Roman" w:hAnsi="Times New Roman" w:cs="Times New Roman"/>
          <w:sz w:val="24"/>
          <w:szCs w:val="24"/>
        </w:rPr>
      </w:pPr>
      <w:r w:rsidRPr="00523217">
        <w:rPr>
          <w:rFonts w:ascii="Times New Roman" w:hAnsi="Times New Roman" w:cs="Times New Roman"/>
          <w:sz w:val="24"/>
          <w:szCs w:val="24"/>
        </w:rPr>
        <w:t xml:space="preserve">Komisyonumuzun bir diğer tespiti ise her engelin görünür olmadığı ve bazı bireylerin 'gizli engel' olarak bilinen bir engele sahip olabileceği gerçeğidir. Kalp sorunlarından öğrenme güçlüklerine kadar bireylerin engeli olabilir. Dolayısıyla görünür engellerle birlikte görünmeyen engeller için de mavi rozet almak söz konusu ve bu vatandaşların da yasal olarak engelli park alanından yararlanması gerekir. </w:t>
      </w:r>
    </w:p>
    <w:p w:rsidR="00523217" w:rsidRPr="00523217" w:rsidRDefault="00523217" w:rsidP="00523217">
      <w:pPr>
        <w:ind w:firstLine="708"/>
        <w:jc w:val="both"/>
        <w:rPr>
          <w:rFonts w:ascii="Times New Roman" w:hAnsi="Times New Roman" w:cs="Times New Roman"/>
          <w:sz w:val="24"/>
          <w:szCs w:val="24"/>
        </w:rPr>
      </w:pPr>
      <w:r w:rsidRPr="00523217">
        <w:rPr>
          <w:rFonts w:ascii="Times New Roman" w:hAnsi="Times New Roman" w:cs="Times New Roman"/>
          <w:sz w:val="24"/>
          <w:szCs w:val="24"/>
        </w:rPr>
        <w:t>Gölbaşı ilçemizde yaşayan engelli vatandaşların hayatlarını kolaylaştırmak için engelli otoparklarının artırılması ve iyi</w:t>
      </w:r>
      <w:r>
        <w:rPr>
          <w:rFonts w:ascii="Times New Roman" w:hAnsi="Times New Roman" w:cs="Times New Roman"/>
          <w:sz w:val="24"/>
          <w:szCs w:val="24"/>
        </w:rPr>
        <w:t xml:space="preserve">leştirilmesi bir gerekliliktir. </w:t>
      </w:r>
      <w:r w:rsidRPr="00523217">
        <w:rPr>
          <w:rFonts w:ascii="Times New Roman" w:hAnsi="Times New Roman" w:cs="Times New Roman"/>
          <w:sz w:val="24"/>
          <w:szCs w:val="24"/>
        </w:rPr>
        <w:t xml:space="preserve">Ayrıca yeni yerleşim yerleri ve parklarda engelli otoparklarının </w:t>
      </w:r>
      <w:proofErr w:type="spellStart"/>
      <w:r w:rsidRPr="00523217">
        <w:rPr>
          <w:rFonts w:ascii="Times New Roman" w:hAnsi="Times New Roman" w:cs="Times New Roman"/>
          <w:sz w:val="24"/>
          <w:szCs w:val="24"/>
        </w:rPr>
        <w:t>önceliklenmesi</w:t>
      </w:r>
      <w:proofErr w:type="spellEnd"/>
      <w:r w:rsidRPr="00523217">
        <w:rPr>
          <w:rFonts w:ascii="Times New Roman" w:hAnsi="Times New Roman" w:cs="Times New Roman"/>
          <w:sz w:val="24"/>
          <w:szCs w:val="24"/>
        </w:rPr>
        <w:t xml:space="preserve"> ve de AB standartlarına uygun genişlikte yani engelli vatandaşların aracını park ederken rahat manevra yapmasını sağlayacak şekilde yapılması gerektiği komisyonumuzun tespitidir. </w:t>
      </w:r>
    </w:p>
    <w:p w:rsidR="00523217" w:rsidRPr="00523217" w:rsidRDefault="00523217" w:rsidP="00523217">
      <w:pPr>
        <w:ind w:firstLine="708"/>
        <w:jc w:val="both"/>
        <w:rPr>
          <w:rFonts w:ascii="Times New Roman" w:hAnsi="Times New Roman" w:cs="Times New Roman"/>
          <w:sz w:val="24"/>
          <w:szCs w:val="24"/>
        </w:rPr>
      </w:pPr>
      <w:r w:rsidRPr="00523217">
        <w:rPr>
          <w:rFonts w:ascii="Times New Roman" w:hAnsi="Times New Roman" w:cs="Times New Roman"/>
          <w:sz w:val="24"/>
          <w:szCs w:val="24"/>
        </w:rPr>
        <w:t xml:space="preserve">Sahil Park başta olmak üzere belediyemizin diğer parkları ve tesislerinde engelli otoparkları ile ilgili yapılacak düzenlemeler örnek teşkil edecektir. </w:t>
      </w:r>
    </w:p>
    <w:p w:rsidR="00215857" w:rsidRPr="00523217" w:rsidRDefault="00215857" w:rsidP="00523217">
      <w:pPr>
        <w:spacing w:after="0" w:line="240" w:lineRule="auto"/>
        <w:jc w:val="both"/>
        <w:rPr>
          <w:rFonts w:ascii="Times New Roman" w:eastAsiaTheme="minorEastAsia" w:hAnsi="Times New Roman" w:cs="Times New Roman"/>
          <w:sz w:val="24"/>
          <w:szCs w:val="24"/>
          <w:lang w:eastAsia="tr-TR"/>
        </w:rPr>
      </w:pPr>
    </w:p>
    <w:p w:rsidR="00C649C0" w:rsidRPr="00523217" w:rsidRDefault="00C649C0" w:rsidP="00523217">
      <w:pPr>
        <w:spacing w:after="0" w:line="240" w:lineRule="auto"/>
        <w:jc w:val="both"/>
        <w:rPr>
          <w:rFonts w:ascii="Times New Roman" w:eastAsiaTheme="minorEastAsia" w:hAnsi="Times New Roman" w:cs="Times New Roman"/>
          <w:sz w:val="24"/>
          <w:szCs w:val="24"/>
          <w:lang w:eastAsia="tr-TR"/>
        </w:rPr>
      </w:pPr>
    </w:p>
    <w:p w:rsidR="00C649C0" w:rsidRPr="00523217" w:rsidRDefault="00C649C0" w:rsidP="00523217">
      <w:pPr>
        <w:spacing w:after="0" w:line="240" w:lineRule="auto"/>
        <w:jc w:val="both"/>
        <w:rPr>
          <w:rFonts w:ascii="Times New Roman" w:eastAsiaTheme="minorEastAsia" w:hAnsi="Times New Roman" w:cs="Times New Roman"/>
          <w:sz w:val="24"/>
          <w:szCs w:val="24"/>
          <w:lang w:eastAsia="tr-TR"/>
        </w:rPr>
      </w:pPr>
    </w:p>
    <w:p w:rsidR="00C649C0" w:rsidRPr="00523217" w:rsidRDefault="00C649C0" w:rsidP="00523217">
      <w:pPr>
        <w:spacing w:after="0" w:line="240" w:lineRule="auto"/>
        <w:jc w:val="both"/>
        <w:rPr>
          <w:rFonts w:ascii="Times New Roman" w:eastAsiaTheme="minorEastAsia" w:hAnsi="Times New Roman" w:cs="Times New Roman"/>
          <w:sz w:val="24"/>
          <w:szCs w:val="24"/>
          <w:lang w:eastAsia="tr-TR"/>
        </w:rPr>
      </w:pPr>
    </w:p>
    <w:p w:rsidR="00C649C0" w:rsidRPr="00523217" w:rsidRDefault="00C649C0" w:rsidP="00523217">
      <w:pPr>
        <w:spacing w:after="0" w:line="240" w:lineRule="auto"/>
        <w:jc w:val="both"/>
        <w:rPr>
          <w:rFonts w:ascii="Times New Roman" w:eastAsiaTheme="minorEastAsia" w:hAnsi="Times New Roman" w:cs="Times New Roman"/>
          <w:sz w:val="24"/>
          <w:szCs w:val="24"/>
          <w:lang w:eastAsia="tr-TR"/>
        </w:rPr>
      </w:pPr>
    </w:p>
    <w:p w:rsidR="00C649C0" w:rsidRPr="00523217" w:rsidRDefault="00C649C0" w:rsidP="00523217">
      <w:pPr>
        <w:spacing w:after="0" w:line="240" w:lineRule="auto"/>
        <w:jc w:val="both"/>
        <w:rPr>
          <w:rFonts w:ascii="Times New Roman" w:eastAsiaTheme="minorEastAsia" w:hAnsi="Times New Roman" w:cs="Times New Roman"/>
          <w:sz w:val="24"/>
          <w:szCs w:val="24"/>
          <w:lang w:eastAsia="tr-TR"/>
        </w:rPr>
      </w:pPr>
    </w:p>
    <w:p w:rsidR="000D12F1" w:rsidRPr="00523217" w:rsidRDefault="00E7641E" w:rsidP="00523217">
      <w:pPr>
        <w:spacing w:after="0" w:line="240" w:lineRule="auto"/>
        <w:ind w:firstLine="708"/>
        <w:jc w:val="both"/>
        <w:rPr>
          <w:rFonts w:ascii="Times New Roman" w:hAnsi="Times New Roman" w:cs="Times New Roman"/>
          <w:sz w:val="24"/>
          <w:szCs w:val="24"/>
        </w:rPr>
      </w:pPr>
      <w:r w:rsidRPr="00523217">
        <w:rPr>
          <w:rFonts w:ascii="Times New Roman" w:hAnsi="Times New Roman" w:cs="Times New Roman"/>
          <w:sz w:val="24"/>
          <w:szCs w:val="24"/>
        </w:rPr>
        <w:t>İşbu rapor, Bel</w:t>
      </w:r>
      <w:r w:rsidR="003B38A8" w:rsidRPr="00523217">
        <w:rPr>
          <w:rFonts w:ascii="Times New Roman" w:hAnsi="Times New Roman" w:cs="Times New Roman"/>
          <w:sz w:val="24"/>
          <w:szCs w:val="24"/>
        </w:rPr>
        <w:t>e</w:t>
      </w:r>
      <w:r w:rsidR="00752555" w:rsidRPr="00523217">
        <w:rPr>
          <w:rFonts w:ascii="Times New Roman" w:hAnsi="Times New Roman" w:cs="Times New Roman"/>
          <w:sz w:val="24"/>
          <w:szCs w:val="24"/>
        </w:rPr>
        <w:t>diye Meclisinin 2025</w:t>
      </w:r>
      <w:r w:rsidR="00524389" w:rsidRPr="00523217">
        <w:rPr>
          <w:rFonts w:ascii="Times New Roman" w:hAnsi="Times New Roman" w:cs="Times New Roman"/>
          <w:sz w:val="24"/>
          <w:szCs w:val="24"/>
        </w:rPr>
        <w:t xml:space="preserve"> yı</w:t>
      </w:r>
      <w:r w:rsidR="00C6766C" w:rsidRPr="00523217">
        <w:rPr>
          <w:rFonts w:ascii="Times New Roman" w:hAnsi="Times New Roman" w:cs="Times New Roman"/>
          <w:sz w:val="24"/>
          <w:szCs w:val="24"/>
        </w:rPr>
        <w:t xml:space="preserve">lı </w:t>
      </w:r>
      <w:r w:rsidR="00C649C0" w:rsidRPr="00523217">
        <w:rPr>
          <w:rFonts w:ascii="Times New Roman" w:hAnsi="Times New Roman" w:cs="Times New Roman"/>
          <w:sz w:val="24"/>
          <w:szCs w:val="24"/>
        </w:rPr>
        <w:t>Şubat</w:t>
      </w:r>
      <w:r w:rsidRPr="00523217">
        <w:rPr>
          <w:rFonts w:ascii="Times New Roman" w:hAnsi="Times New Roman" w:cs="Times New Roman"/>
          <w:sz w:val="24"/>
          <w:szCs w:val="24"/>
        </w:rPr>
        <w:t xml:space="preserve"> ayı toplantısında görüş</w:t>
      </w:r>
      <w:r w:rsidR="00D8699A" w:rsidRPr="00523217">
        <w:rPr>
          <w:rFonts w:ascii="Times New Roman" w:hAnsi="Times New Roman" w:cs="Times New Roman"/>
          <w:sz w:val="24"/>
          <w:szCs w:val="24"/>
        </w:rPr>
        <w:t xml:space="preserve">ülerek karara </w:t>
      </w:r>
    </w:p>
    <w:p w:rsidR="00E7641E" w:rsidRPr="00523217" w:rsidRDefault="006D7619" w:rsidP="00523217">
      <w:pPr>
        <w:spacing w:after="0" w:line="240" w:lineRule="auto"/>
        <w:jc w:val="both"/>
        <w:rPr>
          <w:rFonts w:ascii="Times New Roman" w:hAnsi="Times New Roman" w:cs="Times New Roman"/>
          <w:sz w:val="24"/>
          <w:szCs w:val="24"/>
        </w:rPr>
      </w:pPr>
      <w:r w:rsidRPr="00523217">
        <w:rPr>
          <w:rFonts w:ascii="Times New Roman" w:hAnsi="Times New Roman" w:cs="Times New Roman"/>
          <w:sz w:val="24"/>
          <w:szCs w:val="24"/>
        </w:rPr>
        <w:t>Bağlanmak</w:t>
      </w:r>
      <w:r w:rsidR="00ED7933" w:rsidRPr="00523217">
        <w:rPr>
          <w:rFonts w:ascii="Times New Roman" w:hAnsi="Times New Roman" w:cs="Times New Roman"/>
          <w:sz w:val="24"/>
          <w:szCs w:val="24"/>
        </w:rPr>
        <w:t xml:space="preserve"> </w:t>
      </w:r>
      <w:r w:rsidR="00752555" w:rsidRPr="00523217">
        <w:rPr>
          <w:rFonts w:ascii="Times New Roman" w:hAnsi="Times New Roman" w:cs="Times New Roman"/>
          <w:sz w:val="24"/>
          <w:szCs w:val="24"/>
        </w:rPr>
        <w:t xml:space="preserve">üzere </w:t>
      </w:r>
      <w:r w:rsidR="00C649C0" w:rsidRPr="00523217">
        <w:rPr>
          <w:rFonts w:ascii="Times New Roman" w:hAnsi="Times New Roman" w:cs="Times New Roman"/>
          <w:sz w:val="24"/>
          <w:szCs w:val="24"/>
        </w:rPr>
        <w:t>17.01</w:t>
      </w:r>
      <w:r w:rsidR="007B5C4E" w:rsidRPr="00523217">
        <w:rPr>
          <w:rFonts w:ascii="Times New Roman" w:hAnsi="Times New Roman" w:cs="Times New Roman"/>
          <w:sz w:val="24"/>
          <w:szCs w:val="24"/>
        </w:rPr>
        <w:t>.</w:t>
      </w:r>
      <w:r w:rsidR="00C649C0" w:rsidRPr="00523217">
        <w:rPr>
          <w:rFonts w:ascii="Times New Roman" w:hAnsi="Times New Roman" w:cs="Times New Roman"/>
          <w:sz w:val="24"/>
          <w:szCs w:val="24"/>
        </w:rPr>
        <w:t>2025</w:t>
      </w:r>
      <w:r w:rsidR="00E7641E" w:rsidRPr="00523217">
        <w:rPr>
          <w:rFonts w:ascii="Times New Roman" w:hAnsi="Times New Roman" w:cs="Times New Roman"/>
          <w:sz w:val="24"/>
          <w:szCs w:val="24"/>
        </w:rPr>
        <w:t xml:space="preserve"> tarihinde tarafımızdan tanzim </w:t>
      </w:r>
      <w:r w:rsidR="003B61FB" w:rsidRPr="00523217">
        <w:rPr>
          <w:rFonts w:ascii="Times New Roman" w:hAnsi="Times New Roman" w:cs="Times New Roman"/>
          <w:sz w:val="24"/>
          <w:szCs w:val="24"/>
        </w:rPr>
        <w:t xml:space="preserve">edilerek imza edilmiştir. </w:t>
      </w:r>
    </w:p>
    <w:p w:rsidR="00E7641E" w:rsidRPr="00DF2B76" w:rsidRDefault="00E7641E" w:rsidP="006D7619">
      <w:pPr>
        <w:spacing w:after="0" w:line="0" w:lineRule="atLeast"/>
        <w:ind w:firstLine="708"/>
        <w:jc w:val="both"/>
        <w:rPr>
          <w:rFonts w:ascii="Times New Roman" w:hAnsi="Times New Roman" w:cs="Times New Roman"/>
          <w:sz w:val="24"/>
          <w:szCs w:val="24"/>
        </w:rPr>
      </w:pPr>
    </w:p>
    <w:p w:rsidR="00E7641E" w:rsidRPr="00DF2B76" w:rsidRDefault="00E7641E" w:rsidP="006D7619">
      <w:pPr>
        <w:spacing w:after="0" w:line="240" w:lineRule="auto"/>
        <w:ind w:firstLine="708"/>
        <w:jc w:val="both"/>
        <w:rPr>
          <w:rFonts w:ascii="Times New Roman" w:hAnsi="Times New Roman" w:cs="Times New Roman"/>
          <w:sz w:val="24"/>
          <w:szCs w:val="24"/>
        </w:rPr>
      </w:pPr>
      <w:r w:rsidRPr="00DF2B76">
        <w:rPr>
          <w:rFonts w:ascii="Times New Roman" w:hAnsi="Times New Roman" w:cs="Times New Roman"/>
          <w:sz w:val="24"/>
          <w:szCs w:val="24"/>
        </w:rPr>
        <w:t>Raporumuzu Meclisimizin bil</w:t>
      </w:r>
      <w:r w:rsidR="003B61FB" w:rsidRPr="00DF2B76">
        <w:rPr>
          <w:rFonts w:ascii="Times New Roman" w:hAnsi="Times New Roman" w:cs="Times New Roman"/>
          <w:sz w:val="24"/>
          <w:szCs w:val="24"/>
        </w:rPr>
        <w:t>gi ve onayına arz ederiz.</w:t>
      </w:r>
    </w:p>
    <w:p w:rsidR="00A241B8" w:rsidRPr="00DF2B76" w:rsidRDefault="00A241B8" w:rsidP="00BA12F9">
      <w:pPr>
        <w:spacing w:after="0" w:line="240" w:lineRule="auto"/>
        <w:ind w:firstLine="708"/>
        <w:jc w:val="both"/>
        <w:rPr>
          <w:rFonts w:ascii="Times New Roman" w:hAnsi="Times New Roman" w:cs="Times New Roman"/>
          <w:sz w:val="24"/>
          <w:szCs w:val="24"/>
        </w:rPr>
      </w:pPr>
    </w:p>
    <w:p w:rsidR="00A241B8" w:rsidRPr="00DF2B76" w:rsidRDefault="00A241B8" w:rsidP="00BA12F9">
      <w:pPr>
        <w:spacing w:after="0" w:line="240" w:lineRule="auto"/>
        <w:ind w:firstLine="708"/>
        <w:jc w:val="both"/>
        <w:rPr>
          <w:rFonts w:ascii="Times New Roman" w:hAnsi="Times New Roman" w:cs="Times New Roman"/>
          <w:sz w:val="24"/>
          <w:szCs w:val="24"/>
        </w:rPr>
      </w:pPr>
    </w:p>
    <w:p w:rsidR="00E7641E" w:rsidRPr="00DF2B76" w:rsidRDefault="00A241B8" w:rsidP="00E7641E">
      <w:pPr>
        <w:spacing w:after="0" w:line="240" w:lineRule="auto"/>
        <w:ind w:firstLine="708"/>
        <w:rPr>
          <w:rFonts w:ascii="Times New Roman" w:hAnsi="Times New Roman" w:cs="Times New Roman"/>
          <w:sz w:val="24"/>
          <w:szCs w:val="24"/>
        </w:rPr>
      </w:pPr>
      <w:proofErr w:type="spellStart"/>
      <w:r w:rsidRPr="00DF2B76">
        <w:rPr>
          <w:rFonts w:ascii="Times New Roman" w:hAnsi="Times New Roman" w:cs="Times New Roman"/>
          <w:sz w:val="24"/>
          <w:szCs w:val="24"/>
        </w:rPr>
        <w:t>Aydanur</w:t>
      </w:r>
      <w:proofErr w:type="spellEnd"/>
      <w:r w:rsidRPr="00DF2B76">
        <w:rPr>
          <w:rFonts w:ascii="Times New Roman" w:hAnsi="Times New Roman" w:cs="Times New Roman"/>
          <w:sz w:val="24"/>
          <w:szCs w:val="24"/>
        </w:rPr>
        <w:t xml:space="preserve"> YAZICI</w:t>
      </w:r>
      <w:r w:rsidRPr="00DF2B76">
        <w:rPr>
          <w:rFonts w:ascii="Times New Roman" w:hAnsi="Times New Roman" w:cs="Times New Roman"/>
          <w:sz w:val="24"/>
          <w:szCs w:val="24"/>
        </w:rPr>
        <w:tab/>
      </w:r>
      <w:r w:rsidRPr="00DF2B76">
        <w:rPr>
          <w:rFonts w:ascii="Times New Roman" w:hAnsi="Times New Roman" w:cs="Times New Roman"/>
          <w:sz w:val="24"/>
          <w:szCs w:val="24"/>
        </w:rPr>
        <w:tab/>
      </w:r>
      <w:r w:rsidRPr="00DF2B76">
        <w:rPr>
          <w:rFonts w:ascii="Times New Roman" w:hAnsi="Times New Roman" w:cs="Times New Roman"/>
          <w:sz w:val="24"/>
          <w:szCs w:val="24"/>
        </w:rPr>
        <w:tab/>
      </w:r>
      <w:r w:rsidRPr="00DF2B76">
        <w:rPr>
          <w:rFonts w:ascii="Times New Roman" w:hAnsi="Times New Roman" w:cs="Times New Roman"/>
          <w:sz w:val="24"/>
          <w:szCs w:val="24"/>
        </w:rPr>
        <w:tab/>
      </w:r>
      <w:r w:rsidRPr="00DF2B76">
        <w:rPr>
          <w:rFonts w:ascii="Times New Roman" w:hAnsi="Times New Roman" w:cs="Times New Roman"/>
          <w:sz w:val="24"/>
          <w:szCs w:val="24"/>
        </w:rPr>
        <w:tab/>
      </w:r>
      <w:r w:rsidRPr="00DF2B76">
        <w:rPr>
          <w:rFonts w:ascii="Times New Roman" w:hAnsi="Times New Roman" w:cs="Times New Roman"/>
          <w:sz w:val="24"/>
          <w:szCs w:val="24"/>
        </w:rPr>
        <w:tab/>
        <w:t>Hamza DURAN</w:t>
      </w:r>
    </w:p>
    <w:p w:rsidR="00A241B8" w:rsidRPr="00DF2B76" w:rsidRDefault="00A241B8" w:rsidP="00A241B8">
      <w:pPr>
        <w:spacing w:after="0" w:line="240" w:lineRule="auto"/>
        <w:rPr>
          <w:rFonts w:ascii="Times New Roman" w:hAnsi="Times New Roman" w:cs="Times New Roman"/>
          <w:sz w:val="24"/>
          <w:szCs w:val="24"/>
        </w:rPr>
      </w:pPr>
      <w:r w:rsidRPr="00DF2B76">
        <w:rPr>
          <w:rFonts w:ascii="Times New Roman" w:hAnsi="Times New Roman" w:cs="Times New Roman"/>
          <w:sz w:val="24"/>
          <w:szCs w:val="24"/>
        </w:rPr>
        <w:t xml:space="preserve">           Komisyon Başkanı </w:t>
      </w:r>
      <w:r w:rsidRPr="00DF2B76">
        <w:rPr>
          <w:rFonts w:ascii="Times New Roman" w:hAnsi="Times New Roman" w:cs="Times New Roman"/>
          <w:sz w:val="24"/>
          <w:szCs w:val="24"/>
        </w:rPr>
        <w:tab/>
      </w:r>
      <w:r w:rsidRPr="00DF2B76">
        <w:rPr>
          <w:rFonts w:ascii="Times New Roman" w:hAnsi="Times New Roman" w:cs="Times New Roman"/>
          <w:sz w:val="24"/>
          <w:szCs w:val="24"/>
        </w:rPr>
        <w:tab/>
      </w:r>
      <w:r w:rsidRPr="00DF2B76">
        <w:rPr>
          <w:rFonts w:ascii="Times New Roman" w:hAnsi="Times New Roman" w:cs="Times New Roman"/>
          <w:sz w:val="24"/>
          <w:szCs w:val="24"/>
        </w:rPr>
        <w:tab/>
      </w:r>
      <w:r w:rsidRPr="00DF2B76">
        <w:rPr>
          <w:rFonts w:ascii="Times New Roman" w:hAnsi="Times New Roman" w:cs="Times New Roman"/>
          <w:sz w:val="24"/>
          <w:szCs w:val="24"/>
        </w:rPr>
        <w:tab/>
      </w:r>
      <w:r w:rsidRPr="00DF2B76">
        <w:rPr>
          <w:rFonts w:ascii="Times New Roman" w:hAnsi="Times New Roman" w:cs="Times New Roman"/>
          <w:sz w:val="24"/>
          <w:szCs w:val="24"/>
        </w:rPr>
        <w:tab/>
      </w:r>
      <w:r w:rsidRPr="00DF2B76">
        <w:rPr>
          <w:rFonts w:ascii="Times New Roman" w:hAnsi="Times New Roman" w:cs="Times New Roman"/>
          <w:sz w:val="24"/>
          <w:szCs w:val="24"/>
        </w:rPr>
        <w:tab/>
        <w:t xml:space="preserve">  Başkan Vekili</w:t>
      </w:r>
    </w:p>
    <w:p w:rsidR="00A241B8" w:rsidRPr="00DF2B76" w:rsidRDefault="00A241B8" w:rsidP="00A241B8">
      <w:pPr>
        <w:spacing w:after="0" w:line="240" w:lineRule="auto"/>
        <w:rPr>
          <w:rFonts w:ascii="Times New Roman" w:hAnsi="Times New Roman" w:cs="Times New Roman"/>
          <w:sz w:val="24"/>
          <w:szCs w:val="24"/>
        </w:rPr>
      </w:pPr>
    </w:p>
    <w:p w:rsidR="00A241B8" w:rsidRPr="00DF2B76" w:rsidRDefault="00A241B8" w:rsidP="00A241B8">
      <w:pPr>
        <w:spacing w:after="0" w:line="240" w:lineRule="auto"/>
        <w:rPr>
          <w:rFonts w:ascii="Times New Roman" w:hAnsi="Times New Roman" w:cs="Times New Roman"/>
          <w:sz w:val="24"/>
          <w:szCs w:val="24"/>
        </w:rPr>
      </w:pPr>
    </w:p>
    <w:p w:rsidR="00A241B8" w:rsidRPr="00DF2B76" w:rsidRDefault="00A241B8" w:rsidP="00A241B8">
      <w:pPr>
        <w:spacing w:after="0" w:line="240" w:lineRule="auto"/>
        <w:rPr>
          <w:rFonts w:ascii="Times New Roman" w:hAnsi="Times New Roman" w:cs="Times New Roman"/>
          <w:sz w:val="24"/>
          <w:szCs w:val="24"/>
        </w:rPr>
      </w:pPr>
    </w:p>
    <w:p w:rsidR="00A241B8" w:rsidRPr="00DF2B76" w:rsidRDefault="00A241B8" w:rsidP="00A241B8">
      <w:pPr>
        <w:spacing w:after="0" w:line="240" w:lineRule="auto"/>
        <w:rPr>
          <w:rFonts w:ascii="Times New Roman" w:hAnsi="Times New Roman" w:cs="Times New Roman"/>
          <w:sz w:val="24"/>
          <w:szCs w:val="24"/>
        </w:rPr>
      </w:pPr>
    </w:p>
    <w:p w:rsidR="00A241B8" w:rsidRPr="00DF2B76" w:rsidRDefault="00A241B8" w:rsidP="00A241B8">
      <w:pPr>
        <w:spacing w:after="0" w:line="240" w:lineRule="auto"/>
        <w:ind w:firstLine="708"/>
        <w:rPr>
          <w:rFonts w:ascii="Times New Roman" w:hAnsi="Times New Roman" w:cs="Times New Roman"/>
          <w:sz w:val="24"/>
          <w:szCs w:val="24"/>
        </w:rPr>
      </w:pPr>
      <w:r w:rsidRPr="00DF2B76">
        <w:rPr>
          <w:rFonts w:ascii="Times New Roman" w:hAnsi="Times New Roman" w:cs="Times New Roman"/>
          <w:sz w:val="24"/>
          <w:szCs w:val="24"/>
        </w:rPr>
        <w:t>Aysel KANBER</w:t>
      </w:r>
      <w:r w:rsidRPr="00DF2B76">
        <w:rPr>
          <w:rFonts w:ascii="Times New Roman" w:hAnsi="Times New Roman" w:cs="Times New Roman"/>
          <w:sz w:val="24"/>
          <w:szCs w:val="24"/>
        </w:rPr>
        <w:tab/>
      </w:r>
      <w:r w:rsidRPr="00DF2B76">
        <w:rPr>
          <w:rFonts w:ascii="Times New Roman" w:hAnsi="Times New Roman" w:cs="Times New Roman"/>
          <w:sz w:val="24"/>
          <w:szCs w:val="24"/>
        </w:rPr>
        <w:tab/>
        <w:t>Mustafa BAŞER</w:t>
      </w:r>
      <w:r w:rsidRPr="00DF2B76">
        <w:rPr>
          <w:rFonts w:ascii="Times New Roman" w:hAnsi="Times New Roman" w:cs="Times New Roman"/>
          <w:sz w:val="24"/>
          <w:szCs w:val="24"/>
        </w:rPr>
        <w:tab/>
      </w:r>
      <w:r w:rsidRPr="00DF2B76">
        <w:rPr>
          <w:rFonts w:ascii="Times New Roman" w:hAnsi="Times New Roman" w:cs="Times New Roman"/>
          <w:sz w:val="24"/>
          <w:szCs w:val="24"/>
        </w:rPr>
        <w:tab/>
        <w:t>Gülden YÜKSEL</w:t>
      </w:r>
    </w:p>
    <w:p w:rsidR="00A241B8" w:rsidRDefault="00A241B8" w:rsidP="00A241B8">
      <w:pPr>
        <w:spacing w:after="0" w:line="240" w:lineRule="auto"/>
        <w:ind w:firstLine="708"/>
        <w:rPr>
          <w:rFonts w:ascii="Times New Roman" w:hAnsi="Times New Roman" w:cs="Times New Roman"/>
          <w:sz w:val="24"/>
          <w:szCs w:val="24"/>
        </w:rPr>
      </w:pPr>
      <w:r w:rsidRPr="00DF2B76">
        <w:rPr>
          <w:rFonts w:ascii="Times New Roman" w:hAnsi="Times New Roman" w:cs="Times New Roman"/>
          <w:sz w:val="24"/>
          <w:szCs w:val="24"/>
        </w:rPr>
        <w:t xml:space="preserve">           Üye </w:t>
      </w:r>
      <w:r w:rsidRPr="00DF2B76">
        <w:rPr>
          <w:rFonts w:ascii="Times New Roman" w:hAnsi="Times New Roman" w:cs="Times New Roman"/>
          <w:sz w:val="24"/>
          <w:szCs w:val="24"/>
        </w:rPr>
        <w:tab/>
      </w:r>
      <w:r w:rsidRPr="00DF2B76">
        <w:rPr>
          <w:rFonts w:ascii="Times New Roman" w:hAnsi="Times New Roman" w:cs="Times New Roman"/>
          <w:sz w:val="24"/>
          <w:szCs w:val="24"/>
        </w:rPr>
        <w:tab/>
      </w:r>
      <w:r w:rsidRPr="00DF2B76">
        <w:rPr>
          <w:rFonts w:ascii="Times New Roman" w:hAnsi="Times New Roman" w:cs="Times New Roman"/>
          <w:sz w:val="24"/>
          <w:szCs w:val="24"/>
        </w:rPr>
        <w:tab/>
        <w:t xml:space="preserve">        </w:t>
      </w:r>
      <w:proofErr w:type="spellStart"/>
      <w:r w:rsidRPr="00DF2B76">
        <w:rPr>
          <w:rFonts w:ascii="Times New Roman" w:hAnsi="Times New Roman" w:cs="Times New Roman"/>
          <w:sz w:val="24"/>
          <w:szCs w:val="24"/>
        </w:rPr>
        <w:t>Üye</w:t>
      </w:r>
      <w:proofErr w:type="spellEnd"/>
      <w:r w:rsidRPr="00DF2B76">
        <w:rPr>
          <w:rFonts w:ascii="Times New Roman" w:hAnsi="Times New Roman" w:cs="Times New Roman"/>
          <w:sz w:val="24"/>
          <w:szCs w:val="24"/>
        </w:rPr>
        <w:tab/>
      </w:r>
      <w:r w:rsidRPr="00DF2B76">
        <w:rPr>
          <w:rFonts w:ascii="Times New Roman" w:hAnsi="Times New Roman" w:cs="Times New Roman"/>
          <w:sz w:val="24"/>
          <w:szCs w:val="24"/>
        </w:rPr>
        <w:tab/>
      </w:r>
      <w:r w:rsidRPr="00DF2B76">
        <w:rPr>
          <w:rFonts w:ascii="Times New Roman" w:hAnsi="Times New Roman" w:cs="Times New Roman"/>
          <w:sz w:val="24"/>
          <w:szCs w:val="24"/>
        </w:rPr>
        <w:tab/>
        <w:t xml:space="preserve">         </w:t>
      </w:r>
      <w:proofErr w:type="spellStart"/>
      <w:r w:rsidRPr="00DF2B76">
        <w:rPr>
          <w:rFonts w:ascii="Times New Roman" w:hAnsi="Times New Roman" w:cs="Times New Roman"/>
          <w:sz w:val="24"/>
          <w:szCs w:val="24"/>
        </w:rPr>
        <w:t>Ü</w:t>
      </w:r>
      <w:r>
        <w:rPr>
          <w:rFonts w:ascii="Times New Roman" w:hAnsi="Times New Roman" w:cs="Times New Roman"/>
          <w:sz w:val="24"/>
          <w:szCs w:val="24"/>
        </w:rPr>
        <w:t>ye</w:t>
      </w:r>
      <w:proofErr w:type="spellEnd"/>
    </w:p>
    <w:sectPr w:rsidR="00A241B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187" w:rsidRDefault="00CA4187">
      <w:pPr>
        <w:spacing w:after="0" w:line="240" w:lineRule="auto"/>
      </w:pPr>
      <w:r>
        <w:separator/>
      </w:r>
    </w:p>
  </w:endnote>
  <w:endnote w:type="continuationSeparator" w:id="0">
    <w:p w:rsidR="00CA4187" w:rsidRDefault="00CA4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0819446"/>
      <w:docPartObj>
        <w:docPartGallery w:val="Page Numbers (Bottom of Page)"/>
        <w:docPartUnique/>
      </w:docPartObj>
    </w:sdtPr>
    <w:sdtEndPr/>
    <w:sdtContent>
      <w:p w:rsidR="00BA12F9" w:rsidRDefault="00BA12F9">
        <w:pPr>
          <w:pStyle w:val="Footer"/>
          <w:jc w:val="center"/>
        </w:pPr>
        <w:r>
          <w:fldChar w:fldCharType="begin"/>
        </w:r>
        <w:r>
          <w:instrText>PAGE   \* MERGEFORMAT</w:instrText>
        </w:r>
        <w:r>
          <w:fldChar w:fldCharType="separate"/>
        </w:r>
        <w:r w:rsidR="00523217">
          <w:rPr>
            <w:noProof/>
          </w:rPr>
          <w:t>2</w:t>
        </w:r>
        <w:r>
          <w:fldChar w:fldCharType="end"/>
        </w:r>
      </w:p>
    </w:sdtContent>
  </w:sdt>
  <w:p w:rsidR="0052725D" w:rsidRDefault="005232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187" w:rsidRDefault="00CA4187">
      <w:pPr>
        <w:spacing w:after="0" w:line="240" w:lineRule="auto"/>
      </w:pPr>
      <w:r>
        <w:separator/>
      </w:r>
    </w:p>
  </w:footnote>
  <w:footnote w:type="continuationSeparator" w:id="0">
    <w:p w:rsidR="00CA4187" w:rsidRDefault="00CA41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E4242C"/>
    <w:multiLevelType w:val="hybridMultilevel"/>
    <w:tmpl w:val="948AF3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41E"/>
    <w:rsid w:val="000D12F1"/>
    <w:rsid w:val="000E2393"/>
    <w:rsid w:val="00110148"/>
    <w:rsid w:val="00151F03"/>
    <w:rsid w:val="00175767"/>
    <w:rsid w:val="001827C2"/>
    <w:rsid w:val="00186963"/>
    <w:rsid w:val="00215857"/>
    <w:rsid w:val="00216BC1"/>
    <w:rsid w:val="0025795D"/>
    <w:rsid w:val="00275438"/>
    <w:rsid w:val="00293236"/>
    <w:rsid w:val="002A2384"/>
    <w:rsid w:val="002A49F0"/>
    <w:rsid w:val="002D05AB"/>
    <w:rsid w:val="003574F8"/>
    <w:rsid w:val="003B38A8"/>
    <w:rsid w:val="003B61FB"/>
    <w:rsid w:val="004356F8"/>
    <w:rsid w:val="004977E9"/>
    <w:rsid w:val="004B647A"/>
    <w:rsid w:val="004C152B"/>
    <w:rsid w:val="004E2AFC"/>
    <w:rsid w:val="00523217"/>
    <w:rsid w:val="00524389"/>
    <w:rsid w:val="0053648E"/>
    <w:rsid w:val="00543403"/>
    <w:rsid w:val="00566A3F"/>
    <w:rsid w:val="005F0BEE"/>
    <w:rsid w:val="005F3C89"/>
    <w:rsid w:val="00604EE0"/>
    <w:rsid w:val="00640EF4"/>
    <w:rsid w:val="00645CF0"/>
    <w:rsid w:val="00675DDF"/>
    <w:rsid w:val="0068304A"/>
    <w:rsid w:val="006D5524"/>
    <w:rsid w:val="006D7619"/>
    <w:rsid w:val="007313C7"/>
    <w:rsid w:val="00752555"/>
    <w:rsid w:val="007A091B"/>
    <w:rsid w:val="007B5C4E"/>
    <w:rsid w:val="007F2692"/>
    <w:rsid w:val="007F7B85"/>
    <w:rsid w:val="00844313"/>
    <w:rsid w:val="00856175"/>
    <w:rsid w:val="00887FD7"/>
    <w:rsid w:val="008910BB"/>
    <w:rsid w:val="008A4966"/>
    <w:rsid w:val="008B6B81"/>
    <w:rsid w:val="009338F3"/>
    <w:rsid w:val="00980CF4"/>
    <w:rsid w:val="00996283"/>
    <w:rsid w:val="009A6AF1"/>
    <w:rsid w:val="009C1631"/>
    <w:rsid w:val="009D2A56"/>
    <w:rsid w:val="00A241B8"/>
    <w:rsid w:val="00A53A94"/>
    <w:rsid w:val="00B04CB6"/>
    <w:rsid w:val="00B17E23"/>
    <w:rsid w:val="00B32015"/>
    <w:rsid w:val="00BA12F9"/>
    <w:rsid w:val="00BD5588"/>
    <w:rsid w:val="00C248D9"/>
    <w:rsid w:val="00C4487A"/>
    <w:rsid w:val="00C649C0"/>
    <w:rsid w:val="00C6766C"/>
    <w:rsid w:val="00C961AF"/>
    <w:rsid w:val="00CA4187"/>
    <w:rsid w:val="00D37291"/>
    <w:rsid w:val="00D41330"/>
    <w:rsid w:val="00D54F49"/>
    <w:rsid w:val="00D8699A"/>
    <w:rsid w:val="00D8750D"/>
    <w:rsid w:val="00DC210F"/>
    <w:rsid w:val="00DE32A0"/>
    <w:rsid w:val="00DF2B76"/>
    <w:rsid w:val="00E61470"/>
    <w:rsid w:val="00E64E87"/>
    <w:rsid w:val="00E75FB8"/>
    <w:rsid w:val="00E7641E"/>
    <w:rsid w:val="00E766A6"/>
    <w:rsid w:val="00E94B03"/>
    <w:rsid w:val="00E95A74"/>
    <w:rsid w:val="00EC5AF4"/>
    <w:rsid w:val="00ED7933"/>
    <w:rsid w:val="00F35F5B"/>
    <w:rsid w:val="00F46E0C"/>
    <w:rsid w:val="00F55B72"/>
    <w:rsid w:val="00F8720C"/>
    <w:rsid w:val="00FF74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A8362-844F-4D34-A7DD-E966B4BC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41E"/>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7641E"/>
    <w:pPr>
      <w:tabs>
        <w:tab w:val="center" w:pos="4536"/>
        <w:tab w:val="right" w:pos="9072"/>
      </w:tabs>
      <w:spacing w:after="0" w:line="240" w:lineRule="auto"/>
    </w:pPr>
  </w:style>
  <w:style w:type="character" w:customStyle="1" w:styleId="FooterChar">
    <w:name w:val="Footer Char"/>
    <w:basedOn w:val="DefaultParagraphFont"/>
    <w:link w:val="Footer"/>
    <w:uiPriority w:val="99"/>
    <w:rsid w:val="00E7641E"/>
  </w:style>
  <w:style w:type="paragraph" w:styleId="Header">
    <w:name w:val="header"/>
    <w:basedOn w:val="Normal"/>
    <w:link w:val="HeaderChar"/>
    <w:uiPriority w:val="99"/>
    <w:unhideWhenUsed/>
    <w:rsid w:val="00BA12F9"/>
    <w:pPr>
      <w:tabs>
        <w:tab w:val="center" w:pos="4536"/>
        <w:tab w:val="right" w:pos="9072"/>
      </w:tabs>
      <w:spacing w:after="0" w:line="240" w:lineRule="auto"/>
    </w:pPr>
  </w:style>
  <w:style w:type="character" w:customStyle="1" w:styleId="HeaderChar">
    <w:name w:val="Header Char"/>
    <w:basedOn w:val="DefaultParagraphFont"/>
    <w:link w:val="Header"/>
    <w:uiPriority w:val="99"/>
    <w:rsid w:val="00BA12F9"/>
  </w:style>
  <w:style w:type="table" w:styleId="TableGrid">
    <w:name w:val="Table Grid"/>
    <w:basedOn w:val="TableNormal"/>
    <w:uiPriority w:val="39"/>
    <w:rsid w:val="000D1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58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167517">
      <w:bodyDiv w:val="1"/>
      <w:marLeft w:val="0"/>
      <w:marRight w:val="0"/>
      <w:marTop w:val="0"/>
      <w:marBottom w:val="0"/>
      <w:divBdr>
        <w:top w:val="none" w:sz="0" w:space="0" w:color="auto"/>
        <w:left w:val="none" w:sz="0" w:space="0" w:color="auto"/>
        <w:bottom w:val="none" w:sz="0" w:space="0" w:color="auto"/>
        <w:right w:val="none" w:sz="0" w:space="0" w:color="auto"/>
      </w:divBdr>
    </w:div>
    <w:div w:id="762529646">
      <w:bodyDiv w:val="1"/>
      <w:marLeft w:val="0"/>
      <w:marRight w:val="0"/>
      <w:marTop w:val="0"/>
      <w:marBottom w:val="0"/>
      <w:divBdr>
        <w:top w:val="none" w:sz="0" w:space="0" w:color="auto"/>
        <w:left w:val="none" w:sz="0" w:space="0" w:color="auto"/>
        <w:bottom w:val="none" w:sz="0" w:space="0" w:color="auto"/>
        <w:right w:val="none" w:sz="0" w:space="0" w:color="auto"/>
      </w:divBdr>
    </w:div>
    <w:div w:id="1144350810">
      <w:bodyDiv w:val="1"/>
      <w:marLeft w:val="0"/>
      <w:marRight w:val="0"/>
      <w:marTop w:val="0"/>
      <w:marBottom w:val="0"/>
      <w:divBdr>
        <w:top w:val="none" w:sz="0" w:space="0" w:color="auto"/>
        <w:left w:val="none" w:sz="0" w:space="0" w:color="auto"/>
        <w:bottom w:val="none" w:sz="0" w:space="0" w:color="auto"/>
        <w:right w:val="none" w:sz="0" w:space="0" w:color="auto"/>
      </w:divBdr>
    </w:div>
    <w:div w:id="1151409013">
      <w:bodyDiv w:val="1"/>
      <w:marLeft w:val="0"/>
      <w:marRight w:val="0"/>
      <w:marTop w:val="0"/>
      <w:marBottom w:val="0"/>
      <w:divBdr>
        <w:top w:val="none" w:sz="0" w:space="0" w:color="auto"/>
        <w:left w:val="none" w:sz="0" w:space="0" w:color="auto"/>
        <w:bottom w:val="none" w:sz="0" w:space="0" w:color="auto"/>
        <w:right w:val="none" w:sz="0" w:space="0" w:color="auto"/>
      </w:divBdr>
    </w:div>
    <w:div w:id="1196650322">
      <w:bodyDiv w:val="1"/>
      <w:marLeft w:val="0"/>
      <w:marRight w:val="0"/>
      <w:marTop w:val="0"/>
      <w:marBottom w:val="0"/>
      <w:divBdr>
        <w:top w:val="none" w:sz="0" w:space="0" w:color="auto"/>
        <w:left w:val="none" w:sz="0" w:space="0" w:color="auto"/>
        <w:bottom w:val="none" w:sz="0" w:space="0" w:color="auto"/>
        <w:right w:val="none" w:sz="0" w:space="0" w:color="auto"/>
      </w:divBdr>
    </w:div>
    <w:div w:id="122942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540F5-C3FE-49D5-A5AD-304C9DF40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ŞAFAK ALTIN</cp:lastModifiedBy>
  <cp:revision>10</cp:revision>
  <dcterms:created xsi:type="dcterms:W3CDTF">2024-11-19T12:37:00Z</dcterms:created>
  <dcterms:modified xsi:type="dcterms:W3CDTF">2025-01-23T08:25:00Z</dcterms:modified>
</cp:coreProperties>
</file>