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77343B" w:rsidP="00B3068D">
      <w:pPr>
        <w:spacing w:after="0" w:line="240" w:lineRule="auto"/>
        <w:rPr>
          <w:rFonts w:ascii="Times New Roman" w:hAnsi="Times New Roman" w:cs="Times New Roman"/>
          <w:b/>
          <w:sz w:val="24"/>
          <w:szCs w:val="24"/>
        </w:rPr>
      </w:pPr>
      <w:proofErr w:type="gramStart"/>
      <w:r w:rsidRPr="002A65DE">
        <w:rPr>
          <w:rFonts w:ascii="Times New Roman" w:hAnsi="Times New Roman" w:cs="Times New Roman"/>
          <w:b/>
          <w:sz w:val="24"/>
          <w:szCs w:val="24"/>
        </w:rPr>
        <w:t>SAYI :40</w:t>
      </w:r>
      <w:proofErr w:type="gramEnd"/>
      <w:r w:rsidR="00B3068D" w:rsidRPr="002A65DE">
        <w:rPr>
          <w:rFonts w:ascii="Times New Roman" w:hAnsi="Times New Roman" w:cs="Times New Roman"/>
          <w:b/>
          <w:sz w:val="24"/>
          <w:szCs w:val="24"/>
        </w:rPr>
        <w:t xml:space="preserve">                                                                            </w:t>
      </w:r>
      <w:r w:rsidRPr="002A65DE">
        <w:rPr>
          <w:rFonts w:ascii="Times New Roman" w:hAnsi="Times New Roman" w:cs="Times New Roman"/>
          <w:b/>
          <w:sz w:val="24"/>
          <w:szCs w:val="24"/>
        </w:rPr>
        <w:t xml:space="preserve">                       TARİH :20.12</w:t>
      </w:r>
      <w:r w:rsidR="00B3068D" w:rsidRPr="002A65DE">
        <w:rPr>
          <w:rFonts w:ascii="Times New Roman" w:hAnsi="Times New Roman" w:cs="Times New Roman"/>
          <w:b/>
          <w:sz w:val="24"/>
          <w:szCs w:val="24"/>
        </w:rPr>
        <w:t>.2024</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3068D" w:rsidP="00B3068D">
      <w:pPr>
        <w:spacing w:after="0" w:line="240" w:lineRule="auto"/>
        <w:ind w:firstLine="709"/>
        <w:contextualSpacing/>
        <w:jc w:val="both"/>
        <w:rPr>
          <w:rFonts w:ascii="Times New Roman" w:hAnsi="Times New Roman" w:cs="Times New Roman"/>
          <w:sz w:val="24"/>
          <w:szCs w:val="24"/>
        </w:rPr>
      </w:pPr>
    </w:p>
    <w:p w:rsidR="000B04D8" w:rsidRPr="002A65DE" w:rsidRDefault="00047135" w:rsidP="002A65DE">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2A65DE">
        <w:rPr>
          <w:rFonts w:ascii="Times New Roman" w:eastAsia="Times New Roman" w:hAnsi="Times New Roman" w:cs="Times New Roman"/>
          <w:sz w:val="24"/>
          <w:szCs w:val="24"/>
        </w:rPr>
        <w:t>Güneybatı Ankara Planlama Bölgesi 7</w:t>
      </w:r>
      <w:r w:rsidRPr="002A65DE">
        <w:rPr>
          <w:rFonts w:ascii="Times New Roman" w:hAnsi="Times New Roman" w:cs="Times New Roman"/>
          <w:sz w:val="24"/>
          <w:szCs w:val="24"/>
        </w:rPr>
        <w:t xml:space="preserve"> </w:t>
      </w:r>
      <w:r w:rsidRPr="002A65DE">
        <w:rPr>
          <w:rFonts w:ascii="Times New Roman" w:eastAsia="Times New Roman" w:hAnsi="Times New Roman" w:cs="Times New Roman"/>
          <w:sz w:val="24"/>
          <w:szCs w:val="24"/>
        </w:rPr>
        <w:t>No.lu Mevzi Planlı Bölge 1/1000 ölçekli Uygulama İmar Planı ve tavsiye</w:t>
      </w:r>
      <w:r w:rsidRPr="002A65DE">
        <w:rPr>
          <w:rFonts w:ascii="Times New Roman" w:hAnsi="Times New Roman" w:cs="Times New Roman"/>
          <w:sz w:val="24"/>
          <w:szCs w:val="24"/>
        </w:rPr>
        <w:t xml:space="preserve"> </w:t>
      </w:r>
      <w:r w:rsidRPr="002A65DE">
        <w:rPr>
          <w:rFonts w:ascii="Times New Roman" w:eastAsia="Times New Roman" w:hAnsi="Times New Roman" w:cs="Times New Roman"/>
          <w:sz w:val="24"/>
          <w:szCs w:val="24"/>
        </w:rPr>
        <w:t>niteliğindeki 1/5000 ölçekli Nazım İmar</w:t>
      </w:r>
      <w:r w:rsidRPr="002A65DE">
        <w:rPr>
          <w:rFonts w:ascii="Times New Roman" w:hAnsi="Times New Roman" w:cs="Times New Roman"/>
          <w:sz w:val="24"/>
          <w:szCs w:val="24"/>
        </w:rPr>
        <w:t xml:space="preserve"> </w:t>
      </w:r>
      <w:r w:rsidRPr="002A65DE">
        <w:rPr>
          <w:rFonts w:ascii="Times New Roman" w:eastAsia="Times New Roman" w:hAnsi="Times New Roman" w:cs="Times New Roman"/>
          <w:sz w:val="24"/>
          <w:szCs w:val="24"/>
        </w:rPr>
        <w:t xml:space="preserve">Planı teklifini </w:t>
      </w:r>
      <w:proofErr w:type="gramStart"/>
      <w:r w:rsidRPr="002A65DE">
        <w:rPr>
          <w:rFonts w:ascii="Times New Roman" w:eastAsia="Times New Roman" w:hAnsi="Times New Roman" w:cs="Times New Roman"/>
          <w:sz w:val="24"/>
          <w:szCs w:val="24"/>
        </w:rPr>
        <w:t>içeren</w:t>
      </w:r>
      <w:r w:rsidRPr="002A65DE">
        <w:rPr>
          <w:rFonts w:ascii="Times New Roman" w:hAnsi="Times New Roman" w:cs="Times New Roman"/>
          <w:sz w:val="24"/>
          <w:szCs w:val="24"/>
        </w:rPr>
        <w:t xml:space="preserve"> </w:t>
      </w:r>
      <w:r w:rsidRPr="002A65DE">
        <w:rPr>
          <w:rFonts w:ascii="Times New Roman" w:hAnsi="Times New Roman" w:cs="Times New Roman"/>
          <w:color w:val="000000" w:themeColor="text1"/>
          <w:sz w:val="24"/>
          <w:szCs w:val="24"/>
        </w:rPr>
        <w:t xml:space="preserve"> </w:t>
      </w:r>
      <w:r w:rsidRPr="002A65DE">
        <w:rPr>
          <w:rFonts w:ascii="Times New Roman" w:hAnsi="Times New Roman" w:cs="Times New Roman"/>
          <w:sz w:val="24"/>
          <w:szCs w:val="24"/>
        </w:rPr>
        <w:t>Başkanlık</w:t>
      </w:r>
      <w:proofErr w:type="gramEnd"/>
      <w:r w:rsidRPr="002A65DE">
        <w:rPr>
          <w:rFonts w:ascii="Times New Roman" w:hAnsi="Times New Roman" w:cs="Times New Roman"/>
          <w:sz w:val="24"/>
          <w:szCs w:val="24"/>
        </w:rPr>
        <w:t xml:space="preserve"> yazısı</w:t>
      </w:r>
      <w:r w:rsidR="00B3068D" w:rsidRPr="002A65DE">
        <w:rPr>
          <w:rFonts w:ascii="Times New Roman" w:hAnsi="Times New Roman" w:cs="Times New Roman"/>
          <w:sz w:val="24"/>
          <w:szCs w:val="24"/>
        </w:rPr>
        <w:t>,</w:t>
      </w:r>
      <w:r w:rsidR="007A3887" w:rsidRPr="002A65DE">
        <w:rPr>
          <w:rFonts w:ascii="Times New Roman" w:hAnsi="Times New Roman" w:cs="Times New Roman"/>
          <w:sz w:val="24"/>
          <w:szCs w:val="24"/>
        </w:rPr>
        <w:t xml:space="preserve"> </w:t>
      </w:r>
      <w:r w:rsidR="00B3068D" w:rsidRPr="002A65DE">
        <w:rPr>
          <w:rFonts w:ascii="Times New Roman" w:hAnsi="Times New Roman" w:cs="Times New Roman"/>
          <w:sz w:val="24"/>
          <w:szCs w:val="24"/>
        </w:rPr>
        <w:t>Belediye M</w:t>
      </w:r>
      <w:r w:rsidR="00B3068D" w:rsidRPr="002A65DE">
        <w:rPr>
          <w:rFonts w:ascii="Times New Roman" w:eastAsiaTheme="minorEastAsia" w:hAnsi="Times New Roman" w:cs="Times New Roman"/>
          <w:sz w:val="24"/>
          <w:szCs w:val="24"/>
          <w:lang w:eastAsia="tr-TR"/>
        </w:rPr>
        <w:t>e</w:t>
      </w:r>
      <w:r w:rsidR="0077343B" w:rsidRPr="002A65DE">
        <w:rPr>
          <w:rFonts w:ascii="Times New Roman" w:eastAsiaTheme="minorEastAsia" w:hAnsi="Times New Roman" w:cs="Times New Roman"/>
          <w:sz w:val="24"/>
          <w:szCs w:val="24"/>
          <w:lang w:eastAsia="tr-TR"/>
        </w:rPr>
        <w:t>clisinin 03.12.2024 tarih ve 419</w:t>
      </w:r>
      <w:r w:rsidR="001A6F8E" w:rsidRPr="002A65DE">
        <w:rPr>
          <w:rFonts w:ascii="Times New Roman" w:eastAsiaTheme="minorEastAsia" w:hAnsi="Times New Roman" w:cs="Times New Roman"/>
          <w:sz w:val="24"/>
          <w:szCs w:val="24"/>
          <w:lang w:eastAsia="tr-TR"/>
        </w:rPr>
        <w:t xml:space="preserve"> </w:t>
      </w:r>
      <w:r w:rsidR="00B3068D" w:rsidRPr="002A65DE">
        <w:rPr>
          <w:rFonts w:ascii="Times New Roman" w:eastAsiaTheme="minorEastAsia" w:hAnsi="Times New Roman" w:cs="Times New Roman"/>
          <w:sz w:val="24"/>
          <w:szCs w:val="24"/>
          <w:lang w:eastAsia="tr-TR"/>
        </w:rPr>
        <w:t xml:space="preserve">sayılı kararı ile incelenmek üzere komisyonumuza havale edilmiştir. </w:t>
      </w:r>
      <w:r w:rsidR="00B3068D" w:rsidRPr="002A65DE">
        <w:rPr>
          <w:rFonts w:ascii="Times New Roman" w:eastAsiaTheme="minorEastAsia" w:hAnsi="Times New Roman" w:cs="Times New Roman"/>
          <w:color w:val="000000" w:themeColor="text1"/>
          <w:sz w:val="24"/>
          <w:szCs w:val="24"/>
          <w:lang w:eastAsia="tr-TR"/>
        </w:rPr>
        <w:t xml:space="preserve">Komisyonumuz </w:t>
      </w:r>
      <w:r w:rsidR="0077343B" w:rsidRPr="002A65DE">
        <w:rPr>
          <w:rFonts w:ascii="Times New Roman" w:eastAsiaTheme="minorEastAsia" w:hAnsi="Times New Roman" w:cs="Times New Roman"/>
          <w:color w:val="000000" w:themeColor="text1"/>
          <w:sz w:val="24"/>
          <w:szCs w:val="24"/>
          <w:lang w:eastAsia="tr-TR"/>
        </w:rPr>
        <w:t>09-20</w:t>
      </w:r>
      <w:r w:rsidR="00B3068D" w:rsidRPr="002A65DE">
        <w:rPr>
          <w:rFonts w:ascii="Times New Roman" w:eastAsiaTheme="minorEastAsia" w:hAnsi="Times New Roman" w:cs="Times New Roman"/>
          <w:color w:val="000000" w:themeColor="text1"/>
          <w:sz w:val="24"/>
          <w:szCs w:val="24"/>
          <w:lang w:eastAsia="tr-TR"/>
        </w:rPr>
        <w:t xml:space="preserve"> </w:t>
      </w:r>
      <w:r w:rsidR="0077343B" w:rsidRPr="002A65DE">
        <w:rPr>
          <w:rFonts w:ascii="Times New Roman" w:eastAsiaTheme="minorEastAsia" w:hAnsi="Times New Roman" w:cs="Times New Roman"/>
          <w:color w:val="000000" w:themeColor="text1"/>
          <w:sz w:val="24"/>
          <w:szCs w:val="24"/>
          <w:lang w:eastAsia="tr-TR"/>
        </w:rPr>
        <w:t>Aralık</w:t>
      </w:r>
      <w:r w:rsidR="00B3068D" w:rsidRPr="002A65DE">
        <w:rPr>
          <w:rFonts w:ascii="Times New Roman" w:eastAsiaTheme="minorEastAsia" w:hAnsi="Times New Roman" w:cs="Times New Roman"/>
          <w:color w:val="000000" w:themeColor="text1"/>
          <w:sz w:val="24"/>
          <w:szCs w:val="24"/>
          <w:lang w:eastAsia="tr-TR"/>
        </w:rPr>
        <w:t xml:space="preserve"> 2024</w:t>
      </w:r>
      <w:r w:rsidR="001A6F8E" w:rsidRPr="002A65DE">
        <w:rPr>
          <w:rFonts w:ascii="Times New Roman" w:eastAsiaTheme="minorEastAsia" w:hAnsi="Times New Roman" w:cs="Times New Roman"/>
          <w:color w:val="000000" w:themeColor="text1"/>
          <w:sz w:val="24"/>
          <w:szCs w:val="24"/>
          <w:lang w:eastAsia="tr-TR"/>
        </w:rPr>
        <w:t xml:space="preserve"> tarihleri arasında 10</w:t>
      </w:r>
      <w:r w:rsidR="00BE32CB" w:rsidRPr="002A65DE">
        <w:rPr>
          <w:rFonts w:ascii="Times New Roman" w:eastAsiaTheme="minorEastAsia" w:hAnsi="Times New Roman" w:cs="Times New Roman"/>
          <w:color w:val="000000" w:themeColor="text1"/>
          <w:sz w:val="24"/>
          <w:szCs w:val="24"/>
          <w:lang w:eastAsia="tr-TR"/>
        </w:rPr>
        <w:t xml:space="preserve"> (</w:t>
      </w:r>
      <w:r w:rsidR="001A6F8E" w:rsidRPr="002A65DE">
        <w:rPr>
          <w:rFonts w:ascii="Times New Roman" w:eastAsiaTheme="minorEastAsia" w:hAnsi="Times New Roman" w:cs="Times New Roman"/>
          <w:color w:val="000000" w:themeColor="text1"/>
          <w:sz w:val="24"/>
          <w:szCs w:val="24"/>
          <w:lang w:eastAsia="tr-TR"/>
        </w:rPr>
        <w:t>On</w:t>
      </w:r>
      <w:r w:rsidR="00B3068D" w:rsidRPr="002A65DE">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176867" w:rsidRPr="002A65DE" w:rsidRDefault="00176867" w:rsidP="002A65DE">
      <w:pPr>
        <w:spacing w:after="0" w:line="240" w:lineRule="auto"/>
        <w:contextualSpacing/>
        <w:jc w:val="both"/>
        <w:rPr>
          <w:rFonts w:ascii="Times New Roman" w:eastAsiaTheme="minorEastAsia" w:hAnsi="Times New Roman" w:cs="Times New Roman"/>
          <w:sz w:val="24"/>
          <w:szCs w:val="24"/>
          <w:lang w:eastAsia="tr-TR"/>
        </w:rPr>
      </w:pPr>
    </w:p>
    <w:p w:rsidR="002A65DE" w:rsidRPr="002A65DE" w:rsidRDefault="002A65DE" w:rsidP="002A65DE">
      <w:pPr>
        <w:ind w:firstLine="708"/>
        <w:jc w:val="both"/>
        <w:rPr>
          <w:rStyle w:val="fontstyle01"/>
          <w:rFonts w:ascii="Times New Roman" w:hAnsi="Times New Roman" w:cs="Times New Roman"/>
        </w:rPr>
      </w:pPr>
      <w:proofErr w:type="gramStart"/>
      <w:r w:rsidRPr="002A65DE">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2A65DE" w:rsidRPr="002A65DE" w:rsidRDefault="002A65DE" w:rsidP="002A65DE">
      <w:pPr>
        <w:shd w:val="clear" w:color="auto" w:fill="FFFFFF"/>
        <w:ind w:firstLine="360"/>
        <w:jc w:val="both"/>
        <w:rPr>
          <w:rFonts w:ascii="Times New Roman" w:hAnsi="Times New Roman" w:cs="Times New Roman"/>
          <w:sz w:val="24"/>
          <w:szCs w:val="24"/>
          <w:lang w:eastAsia="tr-TR"/>
        </w:rPr>
      </w:pPr>
      <w:r w:rsidRPr="002A65DE">
        <w:rPr>
          <w:rFonts w:ascii="Times New Roman" w:hAnsi="Times New Roman" w:cs="Times New Roman"/>
          <w:sz w:val="24"/>
          <w:szCs w:val="24"/>
          <w:lang w:eastAsia="tr-TR"/>
        </w:rPr>
        <w:t xml:space="preserve">Güneybatı  Ankara  Planlama  Bölgesi  Tuluntaş  ve  Koparan  Mahalleleri  sınırında  imar  planı yürürlükte  bulunmayan  7  </w:t>
      </w:r>
      <w:proofErr w:type="spellStart"/>
      <w:r w:rsidRPr="002A65DE">
        <w:rPr>
          <w:rFonts w:ascii="Times New Roman" w:hAnsi="Times New Roman" w:cs="Times New Roman"/>
          <w:sz w:val="24"/>
          <w:szCs w:val="24"/>
          <w:lang w:eastAsia="tr-TR"/>
        </w:rPr>
        <w:t>nolu</w:t>
      </w:r>
      <w:proofErr w:type="spellEnd"/>
      <w:r w:rsidRPr="002A65DE">
        <w:rPr>
          <w:rFonts w:ascii="Times New Roman" w:hAnsi="Times New Roman" w:cs="Times New Roman"/>
          <w:sz w:val="24"/>
          <w:szCs w:val="24"/>
          <w:lang w:eastAsia="tr-TR"/>
        </w:rPr>
        <w:t xml:space="preserve">  mevzi  planlı  alanları  kapsayan  planlama  alanı,  fiziki  eşikler,  plan bütünlüğü ve mevzi plan sınırları dikkate alınarak mevzi plan yapılaşma kararları korunarak ve güncel imar  mevzuatı  (Mekânsal  Planlar  Yapım  Yönetmeliği,  Planlı  Alanlar  İmar  Yönetmeliği,  Ankara Büyükşehir İmar Yönetmeliği vb</w:t>
      </w:r>
      <w:proofErr w:type="gramStart"/>
      <w:r w:rsidRPr="002A65DE">
        <w:rPr>
          <w:rFonts w:ascii="Times New Roman" w:hAnsi="Times New Roman" w:cs="Times New Roman"/>
          <w:sz w:val="24"/>
          <w:szCs w:val="24"/>
          <w:lang w:eastAsia="tr-TR"/>
        </w:rPr>
        <w:t>..</w:t>
      </w:r>
      <w:proofErr w:type="gramEnd"/>
      <w:r w:rsidRPr="002A65DE">
        <w:rPr>
          <w:rFonts w:ascii="Times New Roman" w:hAnsi="Times New Roman" w:cs="Times New Roman"/>
          <w:sz w:val="24"/>
          <w:szCs w:val="24"/>
          <w:lang w:eastAsia="tr-TR"/>
        </w:rPr>
        <w:t>) dikkate alınarak yeniden hazırlanmıştır.</w:t>
      </w:r>
    </w:p>
    <w:p w:rsidR="002A65DE" w:rsidRPr="002A65DE" w:rsidRDefault="002A65DE" w:rsidP="002A65DE">
      <w:pPr>
        <w:ind w:firstLine="360"/>
        <w:jc w:val="both"/>
        <w:rPr>
          <w:rFonts w:ascii="Times New Roman" w:hAnsi="Times New Roman" w:cs="Times New Roman"/>
          <w:sz w:val="24"/>
          <w:szCs w:val="24"/>
        </w:rPr>
      </w:pPr>
      <w:r w:rsidRPr="002A65DE">
        <w:rPr>
          <w:rStyle w:val="fontstyle01"/>
          <w:rFonts w:ascii="Times New Roman" w:hAnsi="Times New Roman" w:cs="Times New Roman"/>
        </w:rPr>
        <w:t>İmar ve Şehircilik Müdürlüğümüzce 7 no.lu bölge için hazırlanan "</w:t>
      </w:r>
      <w:r w:rsidRPr="002A65DE">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2A65DE">
        <w:rPr>
          <w:rStyle w:val="fontstyle01"/>
          <w:rFonts w:ascii="Times New Roman" w:hAnsi="Times New Roman" w:cs="Times New Roman"/>
        </w:rPr>
        <w:t xml:space="preserve">" teklifi </w:t>
      </w:r>
      <w:r w:rsidRPr="002A65DE">
        <w:rPr>
          <w:rFonts w:ascii="Times New Roman" w:hAnsi="Times New Roman" w:cs="Times New Roman"/>
          <w:sz w:val="24"/>
          <w:szCs w:val="24"/>
        </w:rPr>
        <w:t>komisyonumuzca incelenmiş, yapılan incelemede;</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7 no.lu mevzi Planlı Bölge Planlama Alanı sınırlarının Ankara Valiliği ve Ankara Büyükşehir Belediye Meclisinin muhtelif tarihlerde onaylanan mevzi planlı alanları kapsadığı,</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Planlama alanının yaklaşık 226 hektar yüzölçümüne sahip olduğu,</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 xml:space="preserve">Planlama alanında mevzi planlarına yönelik “Konut Alanı, Ticaret-Konut Alanı, Ticaret Alanı, Sosyal Teknik Altyapı Alanları ve Yeşil Alanlar” kullanımlarının planlandığı, </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 xml:space="preserve">Konut ve Ticaret-Konut ve Ticaret alanlarında yapılaşma koşullarının mevzi imar planlarında belirtilen yapılaşma koşullarına uygun olarak düzenlendiği, </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Kurum görüşleri ve arazi yapısı nedeniyle bazı imar adalarında fiziki değişiklik yapıldığı,</w:t>
      </w:r>
    </w:p>
    <w:p w:rsidR="002A65DE" w:rsidRPr="002A65DE" w:rsidRDefault="002A65DE" w:rsidP="002A65DE">
      <w:pPr>
        <w:numPr>
          <w:ilvl w:val="0"/>
          <w:numId w:val="4"/>
        </w:numPr>
        <w:spacing w:after="0" w:line="240" w:lineRule="auto"/>
        <w:jc w:val="both"/>
        <w:rPr>
          <w:rFonts w:ascii="Times New Roman" w:hAnsi="Times New Roman" w:cs="Times New Roman"/>
          <w:sz w:val="24"/>
          <w:szCs w:val="24"/>
        </w:rPr>
      </w:pPr>
      <w:r w:rsidRPr="002A65DE">
        <w:rPr>
          <w:rFonts w:ascii="Times New Roman" w:hAnsi="Times New Roman" w:cs="Times New Roman"/>
          <w:sz w:val="24"/>
          <w:szCs w:val="24"/>
        </w:rPr>
        <w:t xml:space="preserve">Taşınması gereken mevzi planlı alanların planlama alanı sınırlarında yeterli uygun alanlar bulunmamasından dolayı hazine mülkiyetindeki tescil harici alanın planlama alanına sınırlarına </w:t>
      </w:r>
      <w:proofErr w:type="gramStart"/>
      <w:r w:rsidRPr="002A65DE">
        <w:rPr>
          <w:rFonts w:ascii="Times New Roman" w:hAnsi="Times New Roman" w:cs="Times New Roman"/>
          <w:sz w:val="24"/>
          <w:szCs w:val="24"/>
        </w:rPr>
        <w:t>dahil</w:t>
      </w:r>
      <w:proofErr w:type="gramEnd"/>
      <w:r w:rsidRPr="002A65DE">
        <w:rPr>
          <w:rFonts w:ascii="Times New Roman" w:hAnsi="Times New Roman" w:cs="Times New Roman"/>
          <w:sz w:val="24"/>
          <w:szCs w:val="24"/>
        </w:rPr>
        <w:t xml:space="preserve"> edildiği, söz konusu alanın %45 Düzenleme Ortaklık Payı kesinti oranına göre düzenlenerek “Gelişme Konut Alanı” olarak planlandığı, yapılaşma koşullarının E:1.00 </w:t>
      </w:r>
      <w:proofErr w:type="spellStart"/>
      <w:r w:rsidRPr="002A65DE">
        <w:rPr>
          <w:rFonts w:ascii="Times New Roman" w:hAnsi="Times New Roman" w:cs="Times New Roman"/>
          <w:sz w:val="24"/>
          <w:szCs w:val="24"/>
        </w:rPr>
        <w:t>Yençok</w:t>
      </w:r>
      <w:proofErr w:type="spellEnd"/>
      <w:r w:rsidRPr="002A65DE">
        <w:rPr>
          <w:rFonts w:ascii="Times New Roman" w:hAnsi="Times New Roman" w:cs="Times New Roman"/>
          <w:sz w:val="24"/>
          <w:szCs w:val="24"/>
        </w:rPr>
        <w:t>: 6 kat olarak düzenlendiği,</w:t>
      </w:r>
    </w:p>
    <w:p w:rsidR="0077343B" w:rsidRPr="002A65DE" w:rsidRDefault="002A65DE" w:rsidP="002A65DE">
      <w:pPr>
        <w:ind w:left="360"/>
        <w:jc w:val="both"/>
        <w:rPr>
          <w:rFonts w:ascii="Times New Roman" w:hAnsi="Times New Roman" w:cs="Times New Roman"/>
          <w:sz w:val="24"/>
          <w:szCs w:val="24"/>
        </w:rPr>
      </w:pPr>
      <w:r w:rsidRPr="002A65DE">
        <w:rPr>
          <w:rFonts w:ascii="Times New Roman" w:hAnsi="Times New Roman" w:cs="Times New Roman"/>
          <w:sz w:val="24"/>
          <w:szCs w:val="24"/>
        </w:rPr>
        <w:t xml:space="preserve">Hususları tespit edilmiş olup, </w:t>
      </w:r>
      <w:r w:rsidRPr="002A65DE">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2A65DE">
        <w:rPr>
          <w:rStyle w:val="fontstyle01"/>
          <w:rFonts w:ascii="Times New Roman" w:hAnsi="Times New Roman" w:cs="Times New Roman"/>
        </w:rPr>
        <w:t xml:space="preserve">" teklifi </w:t>
      </w:r>
      <w:r w:rsidRPr="002A65DE">
        <w:rPr>
          <w:rFonts w:ascii="Times New Roman" w:hAnsi="Times New Roman" w:cs="Times New Roman"/>
          <w:sz w:val="24"/>
          <w:szCs w:val="24"/>
        </w:rPr>
        <w:t>komisyonumuzca uygun görülmüştür.</w:t>
      </w:r>
      <w:bookmarkStart w:id="0" w:name="_GoBack"/>
      <w:bookmarkEnd w:id="0"/>
    </w:p>
    <w:p w:rsidR="00B3068D" w:rsidRPr="002A65DE" w:rsidRDefault="00B3068D" w:rsidP="002A65DE">
      <w:pPr>
        <w:spacing w:after="0" w:line="240" w:lineRule="auto"/>
        <w:ind w:firstLine="709"/>
        <w:jc w:val="both"/>
        <w:rPr>
          <w:rFonts w:ascii="Times New Roman" w:hAnsi="Times New Roman" w:cs="Times New Roman"/>
          <w:sz w:val="24"/>
          <w:szCs w:val="24"/>
        </w:rPr>
      </w:pPr>
      <w:r w:rsidRPr="002A65DE">
        <w:rPr>
          <w:rFonts w:ascii="Times New Roman" w:hAnsi="Times New Roman" w:cs="Times New Roman"/>
          <w:sz w:val="24"/>
          <w:szCs w:val="24"/>
        </w:rPr>
        <w:t>İşbu rapor, Beledi</w:t>
      </w:r>
      <w:r w:rsidR="0077343B" w:rsidRPr="002A65DE">
        <w:rPr>
          <w:rFonts w:ascii="Times New Roman" w:hAnsi="Times New Roman" w:cs="Times New Roman"/>
          <w:sz w:val="24"/>
          <w:szCs w:val="24"/>
        </w:rPr>
        <w:t>ye Meclisinin 2025</w:t>
      </w:r>
      <w:r w:rsidRPr="002A65DE">
        <w:rPr>
          <w:rFonts w:ascii="Times New Roman" w:hAnsi="Times New Roman" w:cs="Times New Roman"/>
          <w:sz w:val="24"/>
          <w:szCs w:val="24"/>
        </w:rPr>
        <w:t xml:space="preserve"> yılı </w:t>
      </w:r>
      <w:r w:rsidR="0077343B" w:rsidRPr="002A65DE">
        <w:rPr>
          <w:rFonts w:ascii="Times New Roman" w:hAnsi="Times New Roman" w:cs="Times New Roman"/>
          <w:sz w:val="24"/>
          <w:szCs w:val="24"/>
        </w:rPr>
        <w:t>Ocak</w:t>
      </w:r>
      <w:r w:rsidRPr="002A65DE">
        <w:rPr>
          <w:rFonts w:ascii="Times New Roman" w:hAnsi="Times New Roman" w:cs="Times New Roman"/>
          <w:sz w:val="24"/>
          <w:szCs w:val="24"/>
        </w:rPr>
        <w:t xml:space="preserve"> ayı toplantısında görüşülerek karara </w:t>
      </w:r>
      <w:r w:rsidR="00A15533" w:rsidRPr="002A65DE">
        <w:rPr>
          <w:rFonts w:ascii="Times New Roman" w:hAnsi="Times New Roman" w:cs="Times New Roman"/>
          <w:sz w:val="24"/>
          <w:szCs w:val="24"/>
        </w:rPr>
        <w:t xml:space="preserve">bağlanmak üzere </w:t>
      </w:r>
      <w:r w:rsidR="0077343B" w:rsidRPr="002A65DE">
        <w:rPr>
          <w:rFonts w:ascii="Times New Roman" w:hAnsi="Times New Roman" w:cs="Times New Roman"/>
          <w:sz w:val="24"/>
          <w:szCs w:val="24"/>
        </w:rPr>
        <w:t>20.12</w:t>
      </w:r>
      <w:r w:rsidRPr="002A65DE">
        <w:rPr>
          <w:rFonts w:ascii="Times New Roman" w:hAnsi="Times New Roman" w:cs="Times New Roman"/>
          <w:sz w:val="24"/>
          <w:szCs w:val="24"/>
        </w:rPr>
        <w:t>.2024 tarihinde tarafım</w:t>
      </w:r>
      <w:r w:rsidR="00B4563B" w:rsidRPr="002A65DE">
        <w:rPr>
          <w:rFonts w:ascii="Times New Roman" w:hAnsi="Times New Roman" w:cs="Times New Roman"/>
          <w:sz w:val="24"/>
          <w:szCs w:val="24"/>
        </w:rPr>
        <w:t xml:space="preserve">ızdan tanzim edilerek imzalanmıştır. </w:t>
      </w:r>
    </w:p>
    <w:p w:rsidR="00B3068D" w:rsidRPr="002A65DE" w:rsidRDefault="00B3068D" w:rsidP="002A65DE">
      <w:pPr>
        <w:spacing w:after="0" w:line="240" w:lineRule="auto"/>
        <w:ind w:firstLine="709"/>
        <w:jc w:val="both"/>
        <w:rPr>
          <w:rFonts w:ascii="Times New Roman" w:hAnsi="Times New Roman" w:cs="Times New Roman"/>
          <w:sz w:val="24"/>
          <w:szCs w:val="24"/>
        </w:rPr>
      </w:pPr>
    </w:p>
    <w:p w:rsidR="00B3068D" w:rsidRPr="002A65DE" w:rsidRDefault="00B3068D" w:rsidP="002A65DE">
      <w:pPr>
        <w:spacing w:after="0" w:line="240" w:lineRule="auto"/>
        <w:ind w:firstLine="709"/>
        <w:jc w:val="both"/>
        <w:rPr>
          <w:rFonts w:ascii="Times New Roman" w:hAnsi="Times New Roman" w:cs="Times New Roman"/>
          <w:sz w:val="24"/>
          <w:szCs w:val="24"/>
        </w:rPr>
      </w:pPr>
      <w:r w:rsidRPr="002A65DE">
        <w:rPr>
          <w:rFonts w:ascii="Times New Roman" w:hAnsi="Times New Roman" w:cs="Times New Roman"/>
          <w:sz w:val="24"/>
          <w:szCs w:val="24"/>
        </w:rPr>
        <w:t>Raporumuzu Meclisi</w:t>
      </w:r>
      <w:r w:rsidR="00B4563B" w:rsidRPr="002A65DE">
        <w:rPr>
          <w:rFonts w:ascii="Times New Roman" w:hAnsi="Times New Roman" w:cs="Times New Roman"/>
          <w:sz w:val="24"/>
          <w:szCs w:val="24"/>
        </w:rPr>
        <w:t xml:space="preserve">mizin bilgi ve onayına arz ederiz. </w:t>
      </w:r>
    </w:p>
    <w:p w:rsidR="00B3068D" w:rsidRPr="002A65DE" w:rsidRDefault="00B3068D" w:rsidP="002A65DE">
      <w:pPr>
        <w:spacing w:after="0" w:line="240" w:lineRule="auto"/>
        <w:ind w:firstLine="709"/>
        <w:jc w:val="both"/>
        <w:rPr>
          <w:rFonts w:ascii="Times New Roman" w:hAnsi="Times New Roman" w:cs="Times New Roman"/>
          <w:sz w:val="24"/>
          <w:szCs w:val="24"/>
        </w:rPr>
      </w:pPr>
    </w:p>
    <w:p w:rsidR="00B3068D" w:rsidRPr="002A65DE" w:rsidRDefault="00B3068D" w:rsidP="002A65DE">
      <w:pPr>
        <w:spacing w:after="0" w:line="240" w:lineRule="auto"/>
        <w:ind w:firstLine="709"/>
        <w:jc w:val="both"/>
        <w:rPr>
          <w:rFonts w:ascii="Times New Roman" w:hAnsi="Times New Roman" w:cs="Times New Roman"/>
          <w:sz w:val="24"/>
          <w:szCs w:val="24"/>
        </w:rPr>
      </w:pPr>
    </w:p>
    <w:p w:rsidR="00B3068D" w:rsidRPr="002A65DE" w:rsidRDefault="00B3068D" w:rsidP="006A5ABF">
      <w:pPr>
        <w:spacing w:after="0" w:line="240" w:lineRule="auto"/>
        <w:jc w:val="both"/>
        <w:rPr>
          <w:rFonts w:ascii="Times New Roman" w:hAnsi="Times New Roman" w:cs="Times New Roman"/>
          <w:sz w:val="24"/>
          <w:szCs w:val="24"/>
        </w:rPr>
      </w:pPr>
    </w:p>
    <w:p w:rsidR="006A5ABF" w:rsidRPr="002A65DE"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Pr="009B2F3B" w:rsidRDefault="006A5ABF" w:rsidP="006A5ABF">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2A65DE">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2A65DE">
          <w:rPr>
            <w:noProof/>
          </w:rPr>
          <w:t>2</w:t>
        </w:r>
        <w:r>
          <w:fldChar w:fldCharType="end"/>
        </w:r>
      </w:p>
    </w:sdtContent>
  </w:sdt>
  <w:p w:rsidR="00F14E69" w:rsidRDefault="002A6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A6F8E"/>
    <w:rsid w:val="0028044D"/>
    <w:rsid w:val="002A65DE"/>
    <w:rsid w:val="003067BB"/>
    <w:rsid w:val="00415718"/>
    <w:rsid w:val="00435DE4"/>
    <w:rsid w:val="00602146"/>
    <w:rsid w:val="006A5ABF"/>
    <w:rsid w:val="006E5812"/>
    <w:rsid w:val="0077343B"/>
    <w:rsid w:val="007A3887"/>
    <w:rsid w:val="009A2044"/>
    <w:rsid w:val="009B2F3B"/>
    <w:rsid w:val="00A15533"/>
    <w:rsid w:val="00AA2C38"/>
    <w:rsid w:val="00B04CB6"/>
    <w:rsid w:val="00B05D47"/>
    <w:rsid w:val="00B3068D"/>
    <w:rsid w:val="00B4563B"/>
    <w:rsid w:val="00BE32CB"/>
    <w:rsid w:val="00D855B9"/>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basedOn w:val="DefaultParagraphFont"/>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7</cp:revision>
  <dcterms:created xsi:type="dcterms:W3CDTF">2024-11-27T06:18:00Z</dcterms:created>
  <dcterms:modified xsi:type="dcterms:W3CDTF">2024-12-24T08:05:00Z</dcterms:modified>
</cp:coreProperties>
</file>