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68D" w:rsidRDefault="00B3068D" w:rsidP="00B3068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B3068D" w:rsidRDefault="00B3068D" w:rsidP="00B3068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B3068D" w:rsidRDefault="00B3068D" w:rsidP="00B3068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İLE</w:t>
      </w:r>
    </w:p>
    <w:p w:rsidR="00B3068D" w:rsidRDefault="00B3068D" w:rsidP="00B3068D">
      <w:pPr>
        <w:spacing w:after="0" w:line="240" w:lineRule="auto"/>
        <w:jc w:val="center"/>
        <w:rPr>
          <w:rFonts w:ascii="Times New Roman" w:hAnsi="Times New Roman" w:cs="Times New Roman"/>
          <w:b/>
          <w:sz w:val="24"/>
          <w:szCs w:val="24"/>
        </w:rPr>
      </w:pPr>
    </w:p>
    <w:p w:rsidR="00B3068D" w:rsidRDefault="00AA2C38" w:rsidP="00B3068D">
      <w:pPr>
        <w:spacing w:after="0" w:line="240" w:lineRule="auto"/>
        <w:rPr>
          <w:rFonts w:ascii="Times New Roman" w:hAnsi="Times New Roman" w:cs="Times New Roman"/>
          <w:b/>
          <w:sz w:val="24"/>
          <w:szCs w:val="24"/>
        </w:rPr>
      </w:pPr>
      <w:r>
        <w:rPr>
          <w:rFonts w:ascii="Times New Roman" w:hAnsi="Times New Roman" w:cs="Times New Roman"/>
          <w:b/>
          <w:sz w:val="24"/>
          <w:szCs w:val="24"/>
        </w:rPr>
        <w:t>SAYI :37</w:t>
      </w:r>
      <w:r w:rsidR="00B3068D">
        <w:rPr>
          <w:rFonts w:ascii="Times New Roman" w:hAnsi="Times New Roman" w:cs="Times New Roman"/>
          <w:b/>
          <w:sz w:val="24"/>
          <w:szCs w:val="24"/>
        </w:rPr>
        <w:t xml:space="preserve">                                                                            </w:t>
      </w:r>
      <w:r w:rsidR="00176867">
        <w:rPr>
          <w:rFonts w:ascii="Times New Roman" w:hAnsi="Times New Roman" w:cs="Times New Roman"/>
          <w:b/>
          <w:sz w:val="24"/>
          <w:szCs w:val="24"/>
        </w:rPr>
        <w:t xml:space="preserve">                       TARİH :25.10</w:t>
      </w:r>
      <w:r w:rsidR="00B3068D">
        <w:rPr>
          <w:rFonts w:ascii="Times New Roman" w:hAnsi="Times New Roman" w:cs="Times New Roman"/>
          <w:b/>
          <w:sz w:val="24"/>
          <w:szCs w:val="24"/>
        </w:rPr>
        <w:t>.2024</w:t>
      </w:r>
    </w:p>
    <w:p w:rsidR="00B3068D" w:rsidRDefault="00B3068D" w:rsidP="00B3068D">
      <w:pPr>
        <w:spacing w:after="0" w:line="240" w:lineRule="auto"/>
        <w:rPr>
          <w:rFonts w:ascii="Times New Roman" w:hAnsi="Times New Roman" w:cs="Times New Roman"/>
          <w:b/>
          <w:sz w:val="24"/>
          <w:szCs w:val="24"/>
        </w:rPr>
      </w:pPr>
    </w:p>
    <w:p w:rsidR="00B3068D" w:rsidRDefault="00B3068D" w:rsidP="00B3068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B3068D" w:rsidRPr="002B7F96" w:rsidRDefault="00B3068D" w:rsidP="00B3068D">
      <w:pPr>
        <w:spacing w:after="0" w:line="240" w:lineRule="auto"/>
        <w:jc w:val="center"/>
        <w:rPr>
          <w:rFonts w:ascii="Times New Roman" w:hAnsi="Times New Roman" w:cs="Times New Roman"/>
          <w:b/>
          <w:sz w:val="24"/>
          <w:szCs w:val="24"/>
        </w:rPr>
      </w:pPr>
    </w:p>
    <w:p w:rsidR="00B3068D" w:rsidRDefault="00B3068D" w:rsidP="00B3068D">
      <w:pPr>
        <w:spacing w:after="0" w:line="240" w:lineRule="auto"/>
        <w:ind w:firstLine="709"/>
        <w:contextualSpacing/>
        <w:jc w:val="both"/>
        <w:rPr>
          <w:rFonts w:ascii="Times New Roman" w:hAnsi="Times New Roman" w:cs="Times New Roman"/>
          <w:sz w:val="24"/>
          <w:szCs w:val="24"/>
        </w:rPr>
      </w:pPr>
    </w:p>
    <w:p w:rsidR="000B04D8" w:rsidRPr="009B2F3B" w:rsidRDefault="00A15533" w:rsidP="000B04D8">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r w:rsidRPr="009B2F3B">
        <w:rPr>
          <w:rFonts w:ascii="Times New Roman" w:hAnsi="Times New Roman" w:cs="Times New Roman"/>
          <w:color w:val="000000" w:themeColor="text1"/>
          <w:sz w:val="24"/>
          <w:szCs w:val="24"/>
        </w:rPr>
        <w:t xml:space="preserve">Ankara İli Gölbaşı İlçesi </w:t>
      </w:r>
      <w:proofErr w:type="spellStart"/>
      <w:proofErr w:type="gramStart"/>
      <w:r w:rsidRPr="009B2F3B">
        <w:rPr>
          <w:rFonts w:ascii="Times New Roman" w:hAnsi="Times New Roman" w:cs="Times New Roman"/>
          <w:color w:val="000000" w:themeColor="text1"/>
          <w:sz w:val="24"/>
          <w:szCs w:val="24"/>
        </w:rPr>
        <w:t>Hallaçlı</w:t>
      </w:r>
      <w:proofErr w:type="spellEnd"/>
      <w:r w:rsidRPr="009B2F3B">
        <w:rPr>
          <w:rFonts w:ascii="Times New Roman" w:hAnsi="Times New Roman" w:cs="Times New Roman"/>
          <w:color w:val="000000" w:themeColor="text1"/>
          <w:sz w:val="24"/>
          <w:szCs w:val="24"/>
        </w:rPr>
        <w:t xml:space="preserve"> mahallesi</w:t>
      </w:r>
      <w:proofErr w:type="gramEnd"/>
      <w:r w:rsidRPr="009B2F3B">
        <w:rPr>
          <w:rFonts w:ascii="Times New Roman" w:hAnsi="Times New Roman" w:cs="Times New Roman"/>
          <w:color w:val="000000" w:themeColor="text1"/>
          <w:sz w:val="24"/>
          <w:szCs w:val="24"/>
        </w:rPr>
        <w:t xml:space="preserve"> 1/1000 ölçekli uygulama imar planını </w:t>
      </w:r>
      <w:r w:rsidR="00415718" w:rsidRPr="009B2F3B">
        <w:rPr>
          <w:rFonts w:ascii="Times New Roman" w:hAnsi="Times New Roman" w:cs="Times New Roman"/>
          <w:color w:val="000000" w:themeColor="text1"/>
          <w:sz w:val="24"/>
          <w:szCs w:val="24"/>
        </w:rPr>
        <w:t>içeren</w:t>
      </w:r>
      <w:r w:rsidR="00415718" w:rsidRPr="009B2F3B">
        <w:rPr>
          <w:rFonts w:ascii="Times New Roman" w:eastAsia="Times New Roman" w:hAnsi="Times New Roman" w:cs="Times New Roman"/>
          <w:color w:val="000000" w:themeColor="text1"/>
          <w:sz w:val="24"/>
          <w:szCs w:val="24"/>
        </w:rPr>
        <w:t xml:space="preserve"> </w:t>
      </w:r>
      <w:r w:rsidR="00B3068D" w:rsidRPr="009B2F3B">
        <w:rPr>
          <w:rFonts w:ascii="Times New Roman" w:eastAsia="Times New Roman" w:hAnsi="Times New Roman" w:cs="Times New Roman"/>
          <w:color w:val="000000" w:themeColor="text1"/>
          <w:sz w:val="24"/>
          <w:szCs w:val="24"/>
        </w:rPr>
        <w:t>konu</w:t>
      </w:r>
      <w:r w:rsidR="00B3068D" w:rsidRPr="009B2F3B">
        <w:rPr>
          <w:rFonts w:ascii="Times New Roman" w:hAnsi="Times New Roman" w:cs="Times New Roman"/>
          <w:sz w:val="24"/>
          <w:szCs w:val="24"/>
        </w:rPr>
        <w:t>,</w:t>
      </w:r>
      <w:r w:rsidR="007A3887" w:rsidRPr="009B2F3B">
        <w:rPr>
          <w:rFonts w:ascii="Times New Roman" w:hAnsi="Times New Roman" w:cs="Times New Roman"/>
          <w:sz w:val="24"/>
          <w:szCs w:val="24"/>
        </w:rPr>
        <w:t xml:space="preserve"> </w:t>
      </w:r>
      <w:r w:rsidR="00B3068D" w:rsidRPr="009B2F3B">
        <w:rPr>
          <w:rFonts w:ascii="Times New Roman" w:hAnsi="Times New Roman" w:cs="Times New Roman"/>
          <w:sz w:val="24"/>
          <w:szCs w:val="24"/>
        </w:rPr>
        <w:t>Belediye M</w:t>
      </w:r>
      <w:r w:rsidR="00B3068D" w:rsidRPr="009B2F3B">
        <w:rPr>
          <w:rFonts w:ascii="Times New Roman" w:eastAsiaTheme="minorEastAsia" w:hAnsi="Times New Roman" w:cs="Times New Roman"/>
          <w:sz w:val="24"/>
          <w:szCs w:val="24"/>
          <w:lang w:eastAsia="tr-TR"/>
        </w:rPr>
        <w:t>e</w:t>
      </w:r>
      <w:r w:rsidR="00176867" w:rsidRPr="009B2F3B">
        <w:rPr>
          <w:rFonts w:ascii="Times New Roman" w:eastAsiaTheme="minorEastAsia" w:hAnsi="Times New Roman" w:cs="Times New Roman"/>
          <w:sz w:val="24"/>
          <w:szCs w:val="24"/>
          <w:lang w:eastAsia="tr-TR"/>
        </w:rPr>
        <w:t>clisinin 03.10.2024 tarih ve 345</w:t>
      </w:r>
      <w:r w:rsidR="001A6F8E" w:rsidRPr="009B2F3B">
        <w:rPr>
          <w:rFonts w:ascii="Times New Roman" w:eastAsiaTheme="minorEastAsia" w:hAnsi="Times New Roman" w:cs="Times New Roman"/>
          <w:sz w:val="24"/>
          <w:szCs w:val="24"/>
          <w:lang w:eastAsia="tr-TR"/>
        </w:rPr>
        <w:t xml:space="preserve"> </w:t>
      </w:r>
      <w:r w:rsidR="00B3068D" w:rsidRPr="009B2F3B">
        <w:rPr>
          <w:rFonts w:ascii="Times New Roman" w:eastAsiaTheme="minorEastAsia" w:hAnsi="Times New Roman" w:cs="Times New Roman"/>
          <w:sz w:val="24"/>
          <w:szCs w:val="24"/>
          <w:lang w:eastAsia="tr-TR"/>
        </w:rPr>
        <w:t xml:space="preserve">sayılı kararı ile incelenmek üzere </w:t>
      </w:r>
      <w:r w:rsidR="00602146" w:rsidRPr="009B2F3B">
        <w:rPr>
          <w:rFonts w:ascii="Times New Roman" w:eastAsiaTheme="minorEastAsia" w:hAnsi="Times New Roman" w:cs="Times New Roman"/>
          <w:sz w:val="24"/>
          <w:szCs w:val="24"/>
          <w:lang w:eastAsia="tr-TR"/>
        </w:rPr>
        <w:t xml:space="preserve">tekrar </w:t>
      </w:r>
      <w:r w:rsidR="00B3068D" w:rsidRPr="009B2F3B">
        <w:rPr>
          <w:rFonts w:ascii="Times New Roman" w:eastAsiaTheme="minorEastAsia" w:hAnsi="Times New Roman" w:cs="Times New Roman"/>
          <w:sz w:val="24"/>
          <w:szCs w:val="24"/>
          <w:lang w:eastAsia="tr-TR"/>
        </w:rPr>
        <w:t xml:space="preserve">komisyonumuza havale edilmiştir. </w:t>
      </w:r>
      <w:r w:rsidR="00B3068D" w:rsidRPr="009B2F3B">
        <w:rPr>
          <w:rFonts w:ascii="Times New Roman" w:eastAsiaTheme="minorEastAsia" w:hAnsi="Times New Roman" w:cs="Times New Roman"/>
          <w:color w:val="000000" w:themeColor="text1"/>
          <w:sz w:val="24"/>
          <w:szCs w:val="24"/>
          <w:lang w:eastAsia="tr-TR"/>
        </w:rPr>
        <w:t xml:space="preserve">Komisyonumuz </w:t>
      </w:r>
      <w:r w:rsidR="00176867" w:rsidRPr="009B2F3B">
        <w:rPr>
          <w:rFonts w:ascii="Times New Roman" w:eastAsiaTheme="minorEastAsia" w:hAnsi="Times New Roman" w:cs="Times New Roman"/>
          <w:color w:val="000000" w:themeColor="text1"/>
          <w:sz w:val="24"/>
          <w:szCs w:val="24"/>
          <w:lang w:eastAsia="tr-TR"/>
        </w:rPr>
        <w:t>14-25</w:t>
      </w:r>
      <w:r w:rsidR="00B3068D" w:rsidRPr="009B2F3B">
        <w:rPr>
          <w:rFonts w:ascii="Times New Roman" w:eastAsiaTheme="minorEastAsia" w:hAnsi="Times New Roman" w:cs="Times New Roman"/>
          <w:color w:val="000000" w:themeColor="text1"/>
          <w:sz w:val="24"/>
          <w:szCs w:val="24"/>
          <w:lang w:eastAsia="tr-TR"/>
        </w:rPr>
        <w:t xml:space="preserve"> </w:t>
      </w:r>
      <w:r w:rsidR="00176867" w:rsidRPr="009B2F3B">
        <w:rPr>
          <w:rFonts w:ascii="Times New Roman" w:eastAsiaTheme="minorEastAsia" w:hAnsi="Times New Roman" w:cs="Times New Roman"/>
          <w:color w:val="000000" w:themeColor="text1"/>
          <w:sz w:val="24"/>
          <w:szCs w:val="24"/>
          <w:lang w:eastAsia="tr-TR"/>
        </w:rPr>
        <w:t>Ekim</w:t>
      </w:r>
      <w:r w:rsidR="00B3068D" w:rsidRPr="009B2F3B">
        <w:rPr>
          <w:rFonts w:ascii="Times New Roman" w:eastAsiaTheme="minorEastAsia" w:hAnsi="Times New Roman" w:cs="Times New Roman"/>
          <w:color w:val="000000" w:themeColor="text1"/>
          <w:sz w:val="24"/>
          <w:szCs w:val="24"/>
          <w:lang w:eastAsia="tr-TR"/>
        </w:rPr>
        <w:t xml:space="preserve"> 2024</w:t>
      </w:r>
      <w:r w:rsidR="001A6F8E" w:rsidRPr="009B2F3B">
        <w:rPr>
          <w:rFonts w:ascii="Times New Roman" w:eastAsiaTheme="minorEastAsia" w:hAnsi="Times New Roman" w:cs="Times New Roman"/>
          <w:color w:val="000000" w:themeColor="text1"/>
          <w:sz w:val="24"/>
          <w:szCs w:val="24"/>
          <w:lang w:eastAsia="tr-TR"/>
        </w:rPr>
        <w:t xml:space="preserve"> tarihleri arasında 10</w:t>
      </w:r>
      <w:r w:rsidR="00BE32CB" w:rsidRPr="009B2F3B">
        <w:rPr>
          <w:rFonts w:ascii="Times New Roman" w:eastAsiaTheme="minorEastAsia" w:hAnsi="Times New Roman" w:cs="Times New Roman"/>
          <w:color w:val="000000" w:themeColor="text1"/>
          <w:sz w:val="24"/>
          <w:szCs w:val="24"/>
          <w:lang w:eastAsia="tr-TR"/>
        </w:rPr>
        <w:t xml:space="preserve"> (</w:t>
      </w:r>
      <w:r w:rsidR="001A6F8E" w:rsidRPr="009B2F3B">
        <w:rPr>
          <w:rFonts w:ascii="Times New Roman" w:eastAsiaTheme="minorEastAsia" w:hAnsi="Times New Roman" w:cs="Times New Roman"/>
          <w:color w:val="000000" w:themeColor="text1"/>
          <w:sz w:val="24"/>
          <w:szCs w:val="24"/>
          <w:lang w:eastAsia="tr-TR"/>
        </w:rPr>
        <w:t>On</w:t>
      </w:r>
      <w:r w:rsidR="00B3068D" w:rsidRPr="009B2F3B">
        <w:rPr>
          <w:rFonts w:ascii="Times New Roman" w:eastAsiaTheme="minorEastAsia" w:hAnsi="Times New Roman" w:cs="Times New Roman"/>
          <w:color w:val="000000" w:themeColor="text1"/>
          <w:sz w:val="24"/>
          <w:szCs w:val="24"/>
          <w:lang w:eastAsia="tr-TR"/>
        </w:rPr>
        <w:t>) gün bir araya gelerek konu üzerindeki çalışmasını tamamlamıştır.</w:t>
      </w:r>
    </w:p>
    <w:p w:rsidR="000B04D8" w:rsidRPr="009B2F3B" w:rsidRDefault="000B04D8" w:rsidP="000B04D8">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p>
    <w:p w:rsidR="009B2F3B" w:rsidRPr="009B2F3B" w:rsidRDefault="009B2F3B" w:rsidP="009B2F3B">
      <w:pPr>
        <w:spacing w:after="0" w:line="240" w:lineRule="auto"/>
        <w:ind w:firstLine="708"/>
        <w:jc w:val="both"/>
        <w:rPr>
          <w:rFonts w:ascii="Times New Roman" w:hAnsi="Times New Roman" w:cs="Times New Roman"/>
          <w:color w:val="000000"/>
          <w:sz w:val="24"/>
          <w:szCs w:val="24"/>
        </w:rPr>
      </w:pPr>
      <w:proofErr w:type="spellStart"/>
      <w:proofErr w:type="gramStart"/>
      <w:r w:rsidRPr="009B2F3B">
        <w:rPr>
          <w:rFonts w:ascii="Times New Roman" w:hAnsi="Times New Roman" w:cs="Times New Roman"/>
          <w:color w:val="000000"/>
          <w:sz w:val="24"/>
          <w:szCs w:val="24"/>
        </w:rPr>
        <w:t>Hallaçlı</w:t>
      </w:r>
      <w:proofErr w:type="spellEnd"/>
      <w:r w:rsidRPr="009B2F3B">
        <w:rPr>
          <w:rFonts w:ascii="Times New Roman" w:hAnsi="Times New Roman" w:cs="Times New Roman"/>
          <w:color w:val="000000"/>
          <w:sz w:val="24"/>
          <w:szCs w:val="24"/>
        </w:rPr>
        <w:t xml:space="preserve"> Mahallesi 1/1000 Ölçekli Uygulama İmar Planı Gölbaşı Belediye Meclisinin 09.05.2024 tarih ve 178 sayılı kararı ile uygun görülen, Ankara Büyükşehir Belediye Meclisinin 11.06.2024 tarih ve 630 sayılı kararı ile onaylandığı, Ankara İli, Gölbaşı İlçesi, "</w:t>
      </w:r>
      <w:proofErr w:type="spellStart"/>
      <w:r w:rsidRPr="009B2F3B">
        <w:rPr>
          <w:rFonts w:ascii="Times New Roman" w:hAnsi="Times New Roman" w:cs="Times New Roman"/>
          <w:color w:val="000000"/>
          <w:sz w:val="24"/>
          <w:szCs w:val="24"/>
        </w:rPr>
        <w:t>Hallaçlı</w:t>
      </w:r>
      <w:proofErr w:type="spellEnd"/>
      <w:r w:rsidRPr="009B2F3B">
        <w:rPr>
          <w:rFonts w:ascii="Times New Roman" w:hAnsi="Times New Roman" w:cs="Times New Roman"/>
          <w:color w:val="000000"/>
          <w:sz w:val="24"/>
          <w:szCs w:val="24"/>
        </w:rPr>
        <w:t xml:space="preserve"> Mahallesi 1/1000 Ölçekli Uygulama İmar Planı" 02.08.2024 tarihi itibariyle 1 (bir) ay müddetle belediye ilan panosu ve diğer ilan yerlerinde askıya çıkartıldığı ve askı aşamasında 1 adet itirazın yapıldığı İmar ve Şehircilik Müdürlüğünün 04.09.2024 tarih ve 21699 sayılı yazısı ile Meclisimize havale edilmiştir.</w:t>
      </w:r>
      <w:proofErr w:type="gramEnd"/>
    </w:p>
    <w:p w:rsidR="009B2F3B" w:rsidRPr="009B2F3B" w:rsidRDefault="009B2F3B" w:rsidP="009B2F3B">
      <w:pPr>
        <w:spacing w:after="0" w:line="240" w:lineRule="auto"/>
        <w:ind w:firstLine="708"/>
        <w:jc w:val="both"/>
        <w:rPr>
          <w:rFonts w:ascii="Times New Roman" w:hAnsi="Times New Roman" w:cs="Times New Roman"/>
          <w:color w:val="000000"/>
          <w:sz w:val="24"/>
          <w:szCs w:val="24"/>
        </w:rPr>
      </w:pPr>
    </w:p>
    <w:p w:rsidR="009B2F3B" w:rsidRPr="009B2F3B" w:rsidRDefault="009B2F3B" w:rsidP="009B2F3B">
      <w:pPr>
        <w:spacing w:after="0" w:line="240" w:lineRule="auto"/>
        <w:ind w:firstLine="708"/>
        <w:jc w:val="both"/>
        <w:rPr>
          <w:rFonts w:ascii="Times New Roman" w:hAnsi="Times New Roman" w:cs="Times New Roman"/>
          <w:color w:val="000000"/>
          <w:sz w:val="24"/>
          <w:szCs w:val="24"/>
        </w:rPr>
      </w:pPr>
      <w:r w:rsidRPr="009B2F3B">
        <w:rPr>
          <w:rFonts w:ascii="Times New Roman" w:hAnsi="Times New Roman" w:cs="Times New Roman"/>
          <w:color w:val="000000"/>
          <w:sz w:val="24"/>
          <w:szCs w:val="24"/>
        </w:rPr>
        <w:t>Komisyonumuzca 1 adet itirazın detayına ilişkin yapılan incelemede;</w:t>
      </w:r>
    </w:p>
    <w:p w:rsidR="009B2F3B" w:rsidRPr="009B2F3B" w:rsidRDefault="009B2F3B" w:rsidP="009B2F3B">
      <w:pPr>
        <w:spacing w:after="0" w:line="240" w:lineRule="auto"/>
        <w:ind w:firstLine="708"/>
        <w:jc w:val="both"/>
        <w:rPr>
          <w:rFonts w:ascii="Times New Roman" w:hAnsi="Times New Roman" w:cs="Times New Roman"/>
          <w:color w:val="000000"/>
          <w:sz w:val="24"/>
          <w:szCs w:val="24"/>
        </w:rPr>
      </w:pPr>
    </w:p>
    <w:p w:rsidR="009B2F3B" w:rsidRPr="009B2F3B" w:rsidRDefault="009B2F3B" w:rsidP="00435DE4">
      <w:pPr>
        <w:spacing w:after="0" w:line="240" w:lineRule="auto"/>
        <w:ind w:firstLine="708"/>
        <w:jc w:val="both"/>
        <w:rPr>
          <w:rFonts w:ascii="Times New Roman" w:hAnsi="Times New Roman" w:cs="Times New Roman"/>
          <w:color w:val="000000"/>
          <w:sz w:val="24"/>
          <w:szCs w:val="24"/>
        </w:rPr>
      </w:pPr>
      <w:r w:rsidRPr="009B2F3B">
        <w:rPr>
          <w:rFonts w:ascii="Times New Roman" w:hAnsi="Times New Roman" w:cs="Times New Roman"/>
          <w:color w:val="000000"/>
          <w:sz w:val="24"/>
          <w:szCs w:val="24"/>
        </w:rPr>
        <w:t xml:space="preserve">İtirazın konusunun </w:t>
      </w:r>
      <w:proofErr w:type="spellStart"/>
      <w:r w:rsidRPr="009B2F3B">
        <w:rPr>
          <w:rFonts w:ascii="Times New Roman" w:hAnsi="Times New Roman" w:cs="Times New Roman"/>
          <w:color w:val="000000"/>
          <w:sz w:val="24"/>
          <w:szCs w:val="24"/>
        </w:rPr>
        <w:t>Hallaçlı</w:t>
      </w:r>
      <w:proofErr w:type="spellEnd"/>
      <w:r w:rsidRPr="009B2F3B">
        <w:rPr>
          <w:rFonts w:ascii="Times New Roman" w:hAnsi="Times New Roman" w:cs="Times New Roman"/>
          <w:color w:val="000000"/>
          <w:sz w:val="24"/>
          <w:szCs w:val="24"/>
        </w:rPr>
        <w:t xml:space="preserve"> Mahallesi 124267 ada 1 ve 2 parsellerin iptal planlarda planlama sınırı içerisindeyken onaylanan imar planında sınır dışarısında bırakması olduğu,</w:t>
      </w:r>
    </w:p>
    <w:p w:rsidR="009B2F3B" w:rsidRPr="009B2F3B" w:rsidRDefault="009B2F3B" w:rsidP="009B2F3B">
      <w:pPr>
        <w:spacing w:after="0" w:line="240" w:lineRule="auto"/>
        <w:jc w:val="both"/>
        <w:rPr>
          <w:rFonts w:ascii="Times New Roman" w:hAnsi="Times New Roman" w:cs="Times New Roman"/>
          <w:sz w:val="24"/>
          <w:szCs w:val="24"/>
        </w:rPr>
      </w:pPr>
      <w:r w:rsidRPr="009B2F3B">
        <w:rPr>
          <w:rFonts w:ascii="Times New Roman" w:hAnsi="Times New Roman" w:cs="Times New Roman"/>
          <w:color w:val="000000"/>
          <w:sz w:val="24"/>
          <w:szCs w:val="24"/>
        </w:rPr>
        <w:t xml:space="preserve">Planlama </w:t>
      </w:r>
      <w:proofErr w:type="gramStart"/>
      <w:r w:rsidRPr="009B2F3B">
        <w:rPr>
          <w:rFonts w:ascii="Times New Roman" w:hAnsi="Times New Roman" w:cs="Times New Roman"/>
          <w:color w:val="000000"/>
          <w:sz w:val="24"/>
          <w:szCs w:val="24"/>
        </w:rPr>
        <w:t>dahil</w:t>
      </w:r>
      <w:proofErr w:type="gramEnd"/>
      <w:r w:rsidRPr="009B2F3B">
        <w:rPr>
          <w:rFonts w:ascii="Times New Roman" w:hAnsi="Times New Roman" w:cs="Times New Roman"/>
          <w:color w:val="000000"/>
          <w:sz w:val="24"/>
          <w:szCs w:val="24"/>
        </w:rPr>
        <w:t xml:space="preserve"> edilmeyen 124267 ada 1 ve 2 parselin iptal kararı bulunması sebebiyle yapılaşmaya gidilemediği dolayısıyla mağduriyet yaşandığı,</w:t>
      </w:r>
      <w:r w:rsidR="00435DE4">
        <w:rPr>
          <w:rFonts w:ascii="Times New Roman" w:hAnsi="Times New Roman" w:cs="Times New Roman"/>
          <w:color w:val="000000"/>
          <w:sz w:val="24"/>
          <w:szCs w:val="24"/>
        </w:rPr>
        <w:t xml:space="preserve"> </w:t>
      </w:r>
      <w:r w:rsidRPr="009B2F3B">
        <w:rPr>
          <w:rFonts w:ascii="Times New Roman" w:hAnsi="Times New Roman" w:cs="Times New Roman"/>
          <w:color w:val="000000"/>
          <w:sz w:val="24"/>
          <w:szCs w:val="24"/>
        </w:rPr>
        <w:t xml:space="preserve">Ayrıca itiraz dilekçesinde imar planına dahil edilmesi ve Emsal 0.50 </w:t>
      </w:r>
      <w:proofErr w:type="spellStart"/>
      <w:r w:rsidRPr="009B2F3B">
        <w:rPr>
          <w:rFonts w:ascii="Times New Roman" w:hAnsi="Times New Roman" w:cs="Times New Roman"/>
          <w:color w:val="000000"/>
          <w:sz w:val="24"/>
          <w:szCs w:val="24"/>
        </w:rPr>
        <w:t>Yençok</w:t>
      </w:r>
      <w:proofErr w:type="spellEnd"/>
      <w:r w:rsidRPr="009B2F3B">
        <w:rPr>
          <w:rFonts w:ascii="Times New Roman" w:hAnsi="Times New Roman" w:cs="Times New Roman"/>
          <w:color w:val="000000"/>
          <w:sz w:val="24"/>
          <w:szCs w:val="24"/>
        </w:rPr>
        <w:t>: 16 Kat yapılaşma koşulları ile kullanımının Ticaret Turizm Konut Alanı şeklinde değiştirilmesi istenilmiştir,</w:t>
      </w:r>
      <w:r w:rsidR="00435DE4">
        <w:rPr>
          <w:rFonts w:ascii="Times New Roman" w:hAnsi="Times New Roman" w:cs="Times New Roman"/>
          <w:color w:val="000000"/>
          <w:sz w:val="24"/>
          <w:szCs w:val="24"/>
        </w:rPr>
        <w:t xml:space="preserve"> </w:t>
      </w:r>
      <w:proofErr w:type="spellStart"/>
      <w:r w:rsidRPr="009B2F3B">
        <w:rPr>
          <w:rFonts w:ascii="Times New Roman" w:hAnsi="Times New Roman" w:cs="Times New Roman"/>
          <w:sz w:val="24"/>
          <w:szCs w:val="24"/>
        </w:rPr>
        <w:t>Hallaçlı</w:t>
      </w:r>
      <w:proofErr w:type="spellEnd"/>
      <w:r w:rsidRPr="009B2F3B">
        <w:rPr>
          <w:rFonts w:ascii="Times New Roman" w:hAnsi="Times New Roman" w:cs="Times New Roman"/>
          <w:sz w:val="24"/>
          <w:szCs w:val="24"/>
        </w:rPr>
        <w:t xml:space="preserve"> Mahallesi 124267 ada 1 ve 2 parsellerin Ankara 9. İdare Mahkemesinin 28.05.2020 tarih ve 1013 Kararıyla iptal edilen imar planlarında kullanımının “Golf Alanı” olarak tanımlandığı, Plan Notlarının</w:t>
      </w:r>
    </w:p>
    <w:p w:rsidR="009B2F3B" w:rsidRPr="009B2F3B" w:rsidRDefault="009B2F3B" w:rsidP="009B2F3B">
      <w:pPr>
        <w:spacing w:after="0" w:line="240" w:lineRule="auto"/>
        <w:jc w:val="both"/>
        <w:rPr>
          <w:rFonts w:ascii="Times New Roman" w:hAnsi="Times New Roman" w:cs="Times New Roman"/>
          <w:color w:val="000000"/>
          <w:sz w:val="24"/>
          <w:szCs w:val="24"/>
        </w:rPr>
      </w:pPr>
      <w:r w:rsidRPr="009B2F3B">
        <w:rPr>
          <w:rFonts w:ascii="Times New Roman" w:hAnsi="Times New Roman" w:cs="Times New Roman"/>
          <w:color w:val="000000"/>
          <w:sz w:val="24"/>
          <w:szCs w:val="24"/>
        </w:rPr>
        <w:t>GOLF ALANI</w:t>
      </w:r>
    </w:p>
    <w:p w:rsidR="009B2F3B" w:rsidRPr="009B2F3B" w:rsidRDefault="009B2F3B" w:rsidP="009B2F3B">
      <w:pPr>
        <w:pStyle w:val="ListParagraph"/>
        <w:numPr>
          <w:ilvl w:val="0"/>
          <w:numId w:val="2"/>
        </w:numPr>
        <w:spacing w:after="0" w:line="240" w:lineRule="auto"/>
        <w:jc w:val="both"/>
        <w:rPr>
          <w:rFonts w:ascii="Times New Roman" w:hAnsi="Times New Roman" w:cs="Times New Roman"/>
          <w:color w:val="000000"/>
          <w:sz w:val="24"/>
          <w:szCs w:val="24"/>
        </w:rPr>
      </w:pPr>
      <w:r w:rsidRPr="009B2F3B">
        <w:rPr>
          <w:rFonts w:ascii="Times New Roman" w:hAnsi="Times New Roman" w:cs="Times New Roman"/>
          <w:color w:val="000000"/>
          <w:sz w:val="24"/>
          <w:szCs w:val="24"/>
        </w:rPr>
        <w:t xml:space="preserve">Bu alanda E:0.50 </w:t>
      </w:r>
      <w:proofErr w:type="spellStart"/>
      <w:r w:rsidRPr="009B2F3B">
        <w:rPr>
          <w:rFonts w:ascii="Times New Roman" w:hAnsi="Times New Roman" w:cs="Times New Roman"/>
          <w:color w:val="000000"/>
          <w:sz w:val="24"/>
          <w:szCs w:val="24"/>
        </w:rPr>
        <w:t>Yençok</w:t>
      </w:r>
      <w:proofErr w:type="spellEnd"/>
      <w:r w:rsidRPr="009B2F3B">
        <w:rPr>
          <w:rFonts w:ascii="Times New Roman" w:hAnsi="Times New Roman" w:cs="Times New Roman"/>
          <w:color w:val="000000"/>
          <w:sz w:val="24"/>
          <w:szCs w:val="24"/>
        </w:rPr>
        <w:t xml:space="preserve">=Serbest imar durumu </w:t>
      </w:r>
      <w:proofErr w:type="gramStart"/>
      <w:r w:rsidRPr="009B2F3B">
        <w:rPr>
          <w:rFonts w:ascii="Times New Roman" w:hAnsi="Times New Roman" w:cs="Times New Roman"/>
          <w:color w:val="000000"/>
          <w:sz w:val="24"/>
          <w:szCs w:val="24"/>
        </w:rPr>
        <w:t>ile;</w:t>
      </w:r>
      <w:proofErr w:type="gramEnd"/>
      <w:r w:rsidRPr="009B2F3B">
        <w:rPr>
          <w:rFonts w:ascii="Times New Roman" w:hAnsi="Times New Roman" w:cs="Times New Roman"/>
          <w:color w:val="000000"/>
          <w:sz w:val="24"/>
          <w:szCs w:val="24"/>
        </w:rPr>
        <w:t xml:space="preserve"> Golf Alanı, mesken alanı ve diğer kullanımlar vaziyet planı veya peyzaj projesinde belirlenerek etaplar halinde yapılabilir. Kot altları emsal haricidir. Golf Alanı veya 5000m² ve üzeri parseller bazında yapılaşma halinde %10 konfor artışı verilebilir. Alanın parsellenmesi durumunda golf parselleri </w:t>
      </w:r>
      <w:proofErr w:type="gramStart"/>
      <w:r w:rsidRPr="009B2F3B">
        <w:rPr>
          <w:rFonts w:ascii="Times New Roman" w:hAnsi="Times New Roman" w:cs="Times New Roman"/>
          <w:color w:val="000000"/>
          <w:sz w:val="24"/>
          <w:szCs w:val="24"/>
        </w:rPr>
        <w:t>dahil</w:t>
      </w:r>
      <w:proofErr w:type="gramEnd"/>
      <w:r w:rsidRPr="009B2F3B">
        <w:rPr>
          <w:rFonts w:ascii="Times New Roman" w:hAnsi="Times New Roman" w:cs="Times New Roman"/>
          <w:color w:val="000000"/>
          <w:sz w:val="24"/>
          <w:szCs w:val="24"/>
        </w:rPr>
        <w:t xml:space="preserve"> parseller arası yoğunluk</w:t>
      </w:r>
      <w:r w:rsidRPr="009B2F3B">
        <w:rPr>
          <w:rFonts w:ascii="Times New Roman" w:hAnsi="Times New Roman" w:cs="Times New Roman"/>
          <w:sz w:val="24"/>
          <w:szCs w:val="24"/>
        </w:rPr>
        <w:t xml:space="preserve"> </w:t>
      </w:r>
      <w:r w:rsidRPr="009B2F3B">
        <w:rPr>
          <w:rFonts w:ascii="Times New Roman" w:hAnsi="Times New Roman" w:cs="Times New Roman"/>
          <w:color w:val="000000"/>
          <w:sz w:val="24"/>
          <w:szCs w:val="24"/>
        </w:rPr>
        <w:t>transferi yapılabilir.</w:t>
      </w:r>
    </w:p>
    <w:p w:rsidR="009B2F3B" w:rsidRPr="009B2F3B" w:rsidRDefault="009B2F3B" w:rsidP="009B2F3B">
      <w:pPr>
        <w:numPr>
          <w:ilvl w:val="0"/>
          <w:numId w:val="2"/>
        </w:numPr>
        <w:spacing w:after="0" w:line="240" w:lineRule="auto"/>
        <w:contextualSpacing/>
        <w:jc w:val="both"/>
        <w:rPr>
          <w:rFonts w:ascii="Times New Roman" w:hAnsi="Times New Roman" w:cs="Times New Roman"/>
          <w:color w:val="000000"/>
          <w:sz w:val="24"/>
          <w:szCs w:val="24"/>
        </w:rPr>
      </w:pPr>
      <w:bookmarkStart w:id="0" w:name="_GoBack"/>
      <w:bookmarkEnd w:id="0"/>
      <w:r w:rsidRPr="009B2F3B">
        <w:rPr>
          <w:rFonts w:ascii="Times New Roman" w:hAnsi="Times New Roman" w:cs="Times New Roman"/>
          <w:color w:val="000000"/>
          <w:sz w:val="24"/>
          <w:szCs w:val="24"/>
        </w:rPr>
        <w:t>Bu alanlarda golf sahası, golf kulüp binası, teknik blok, binicilik tesisleri, tenis kortları, golf oteli, golf villaları, mesken ve ticaret üniteleri vb. kullanımlar yapılabilir. Villa türleri mimari projesinde belirlenebilir.</w:t>
      </w:r>
    </w:p>
    <w:p w:rsidR="009B2F3B" w:rsidRPr="009B2F3B" w:rsidRDefault="009B2F3B" w:rsidP="009B2F3B">
      <w:pPr>
        <w:numPr>
          <w:ilvl w:val="0"/>
          <w:numId w:val="2"/>
        </w:numPr>
        <w:spacing w:after="0" w:line="240" w:lineRule="auto"/>
        <w:contextualSpacing/>
        <w:jc w:val="both"/>
        <w:rPr>
          <w:rFonts w:ascii="Times New Roman" w:hAnsi="Times New Roman" w:cs="Times New Roman"/>
          <w:color w:val="000000"/>
          <w:sz w:val="24"/>
          <w:szCs w:val="24"/>
        </w:rPr>
      </w:pPr>
      <w:r w:rsidRPr="009B2F3B">
        <w:rPr>
          <w:rFonts w:ascii="Times New Roman" w:hAnsi="Times New Roman" w:cs="Times New Roman"/>
          <w:color w:val="000000"/>
          <w:sz w:val="24"/>
          <w:szCs w:val="24"/>
        </w:rPr>
        <w:t xml:space="preserve">Bu alan içinde düzenlenecek olan golf alanı; Turizm Tesisleri Nitelikleri Yönetmeliği'nde verilen golf alanı </w:t>
      </w:r>
      <w:proofErr w:type="gramStart"/>
      <w:r w:rsidRPr="009B2F3B">
        <w:rPr>
          <w:rFonts w:ascii="Times New Roman" w:hAnsi="Times New Roman" w:cs="Times New Roman"/>
          <w:color w:val="000000"/>
          <w:sz w:val="24"/>
          <w:szCs w:val="24"/>
        </w:rPr>
        <w:t>kriterlerine</w:t>
      </w:r>
      <w:proofErr w:type="gramEnd"/>
      <w:r w:rsidRPr="009B2F3B">
        <w:rPr>
          <w:rFonts w:ascii="Times New Roman" w:hAnsi="Times New Roman" w:cs="Times New Roman"/>
          <w:color w:val="000000"/>
          <w:sz w:val="24"/>
          <w:szCs w:val="24"/>
        </w:rPr>
        <w:t xml:space="preserve"> göre uygun olarak düzenlenecektir.</w:t>
      </w:r>
    </w:p>
    <w:p w:rsidR="009B2F3B" w:rsidRPr="009B2F3B" w:rsidRDefault="009B2F3B" w:rsidP="009B2F3B">
      <w:pPr>
        <w:spacing w:after="0" w:line="240" w:lineRule="auto"/>
        <w:ind w:left="360"/>
        <w:jc w:val="both"/>
        <w:rPr>
          <w:rFonts w:ascii="Times New Roman" w:hAnsi="Times New Roman" w:cs="Times New Roman"/>
          <w:color w:val="000000"/>
          <w:sz w:val="24"/>
          <w:szCs w:val="24"/>
        </w:rPr>
      </w:pPr>
      <w:proofErr w:type="gramStart"/>
      <w:r w:rsidRPr="009B2F3B">
        <w:rPr>
          <w:rFonts w:ascii="Times New Roman" w:hAnsi="Times New Roman" w:cs="Times New Roman"/>
          <w:color w:val="000000"/>
          <w:sz w:val="24"/>
          <w:szCs w:val="24"/>
        </w:rPr>
        <w:t>şeklinde</w:t>
      </w:r>
      <w:proofErr w:type="gramEnd"/>
      <w:r w:rsidRPr="009B2F3B">
        <w:rPr>
          <w:rFonts w:ascii="Times New Roman" w:hAnsi="Times New Roman" w:cs="Times New Roman"/>
          <w:color w:val="000000"/>
          <w:sz w:val="24"/>
          <w:szCs w:val="24"/>
        </w:rPr>
        <w:t xml:space="preserve"> tanımlandığı,</w:t>
      </w:r>
    </w:p>
    <w:p w:rsidR="009B2F3B" w:rsidRPr="009B2F3B" w:rsidRDefault="009B2F3B" w:rsidP="009B2F3B">
      <w:pPr>
        <w:spacing w:after="0" w:line="240" w:lineRule="auto"/>
        <w:ind w:left="360"/>
        <w:jc w:val="both"/>
        <w:rPr>
          <w:rFonts w:ascii="Times New Roman" w:hAnsi="Times New Roman" w:cs="Times New Roman"/>
          <w:color w:val="000000"/>
          <w:sz w:val="24"/>
          <w:szCs w:val="24"/>
        </w:rPr>
      </w:pPr>
    </w:p>
    <w:p w:rsidR="009B2F3B" w:rsidRPr="009B2F3B" w:rsidRDefault="009B2F3B" w:rsidP="009B2F3B">
      <w:pPr>
        <w:spacing w:after="0" w:line="240" w:lineRule="auto"/>
        <w:ind w:left="708"/>
        <w:jc w:val="both"/>
        <w:rPr>
          <w:rFonts w:ascii="Times New Roman" w:hAnsi="Times New Roman" w:cs="Times New Roman"/>
          <w:sz w:val="24"/>
          <w:szCs w:val="24"/>
        </w:rPr>
      </w:pPr>
      <w:r w:rsidRPr="009B2F3B">
        <w:rPr>
          <w:rFonts w:ascii="Times New Roman" w:hAnsi="Times New Roman" w:cs="Times New Roman"/>
          <w:sz w:val="24"/>
          <w:szCs w:val="24"/>
        </w:rPr>
        <w:t>Komisyonumuzca itiraza ilişkin yapılan incelemede;</w:t>
      </w:r>
    </w:p>
    <w:p w:rsidR="009B2F3B" w:rsidRPr="009B2F3B" w:rsidRDefault="009B2F3B" w:rsidP="009B2F3B">
      <w:pPr>
        <w:spacing w:after="0" w:line="240" w:lineRule="auto"/>
        <w:ind w:left="708"/>
        <w:jc w:val="both"/>
        <w:rPr>
          <w:rFonts w:ascii="Times New Roman" w:hAnsi="Times New Roman" w:cs="Times New Roman"/>
          <w:sz w:val="24"/>
          <w:szCs w:val="24"/>
        </w:rPr>
      </w:pPr>
    </w:p>
    <w:p w:rsidR="009B2F3B" w:rsidRPr="009B2F3B" w:rsidRDefault="009B2F3B" w:rsidP="00435DE4">
      <w:pPr>
        <w:spacing w:after="0" w:line="240" w:lineRule="auto"/>
        <w:ind w:firstLine="708"/>
        <w:jc w:val="both"/>
        <w:rPr>
          <w:rFonts w:ascii="Times New Roman" w:hAnsi="Times New Roman" w:cs="Times New Roman"/>
          <w:color w:val="000000"/>
          <w:sz w:val="24"/>
          <w:szCs w:val="24"/>
        </w:rPr>
      </w:pPr>
      <w:r w:rsidRPr="009B2F3B">
        <w:rPr>
          <w:rFonts w:ascii="Times New Roman" w:hAnsi="Times New Roman" w:cs="Times New Roman"/>
          <w:color w:val="000000"/>
          <w:sz w:val="24"/>
          <w:szCs w:val="24"/>
        </w:rPr>
        <w:t xml:space="preserve">İtiraz dilekçesi ile yapılan talepte Ticaret- Turizm –Konut Alanı kullanımının düzenlenmesi talep edildiği, ancak “Konut Alanı” olarak düzenlenmesi halinde ne kadar nüfus geleceği ve yaşayacak ekstra nüfus doğrultusunda ayrılması gereken sosyal donatı alanlarının nasıl ve nereden karşılanacağına yönelik herhangi bir önerinin bulunmadığı, </w:t>
      </w:r>
    </w:p>
    <w:p w:rsidR="009B2F3B" w:rsidRPr="009B2F3B" w:rsidRDefault="009B2F3B" w:rsidP="009B2F3B">
      <w:pPr>
        <w:spacing w:after="0" w:line="240" w:lineRule="auto"/>
        <w:jc w:val="both"/>
        <w:rPr>
          <w:rFonts w:ascii="Times New Roman" w:hAnsi="Times New Roman" w:cs="Times New Roman"/>
          <w:color w:val="000000"/>
          <w:sz w:val="24"/>
          <w:szCs w:val="24"/>
        </w:rPr>
      </w:pPr>
      <w:proofErr w:type="gramStart"/>
      <w:r w:rsidRPr="009B2F3B">
        <w:rPr>
          <w:rFonts w:ascii="Times New Roman" w:hAnsi="Times New Roman" w:cs="Times New Roman"/>
          <w:color w:val="000000"/>
          <w:sz w:val="24"/>
          <w:szCs w:val="24"/>
        </w:rPr>
        <w:lastRenderedPageBreak/>
        <w:t>İtiraz dilekçesinde talep edilen kat yüksekliği 16 kat olduğu ancak askıya çıkartılan planda bölgesel kat yüksekliği düzenlenerek 5 kat olarak yapılması uygun görüldüğü dolayısıyla 16 kat yüksekliğinin plan bütün</w:t>
      </w:r>
      <w:r w:rsidR="00435DE4">
        <w:rPr>
          <w:rFonts w:ascii="Times New Roman" w:hAnsi="Times New Roman" w:cs="Times New Roman"/>
          <w:color w:val="000000"/>
          <w:sz w:val="24"/>
          <w:szCs w:val="24"/>
        </w:rPr>
        <w:t>lüğünü bozacak nitelikte olduğu,</w:t>
      </w:r>
      <w:r w:rsidRPr="009B2F3B">
        <w:rPr>
          <w:rFonts w:ascii="Times New Roman" w:hAnsi="Times New Roman" w:cs="Times New Roman"/>
          <w:color w:val="000000"/>
          <w:sz w:val="24"/>
          <w:szCs w:val="24"/>
        </w:rPr>
        <w:t xml:space="preserve"> </w:t>
      </w:r>
      <w:r w:rsidR="00435DE4">
        <w:rPr>
          <w:rFonts w:ascii="Times New Roman" w:hAnsi="Times New Roman" w:cs="Times New Roman"/>
          <w:color w:val="000000"/>
          <w:sz w:val="24"/>
          <w:szCs w:val="24"/>
        </w:rPr>
        <w:t>b</w:t>
      </w:r>
      <w:r w:rsidRPr="009B2F3B">
        <w:rPr>
          <w:rFonts w:ascii="Times New Roman" w:hAnsi="Times New Roman" w:cs="Times New Roman"/>
          <w:color w:val="000000"/>
          <w:sz w:val="24"/>
          <w:szCs w:val="24"/>
        </w:rPr>
        <w:t xml:space="preserve">u hususlar doğrultusunda Komisyonumuzca talep edilen konunun fonksiyon, kullanım kararı, sosyal donatı ayrılması ve yapılaşma koşullarında değişiklik gerektirdiği, bu değişikliklerin 1/5000 ölçekli Nazım İmar Planında değerlendirilebileceği, ayrıca mülkiyet sahibinin yapılmasını istediği halinin teknik bir çalışma sonucu imar planı teklifi halinde sunulması gerektiği görüş ve kanaatine varılmış olup, itiraz dilekçesinin Komisyonumuzca “reddine” karar verilmiştir. </w:t>
      </w:r>
      <w:proofErr w:type="gramEnd"/>
    </w:p>
    <w:p w:rsidR="00176867" w:rsidRPr="009B2F3B" w:rsidRDefault="00176867" w:rsidP="00B3068D">
      <w:pPr>
        <w:spacing w:after="0" w:line="240" w:lineRule="auto"/>
        <w:ind w:firstLine="709"/>
        <w:contextualSpacing/>
        <w:jc w:val="both"/>
        <w:rPr>
          <w:rFonts w:ascii="Times New Roman" w:eastAsiaTheme="minorEastAsia" w:hAnsi="Times New Roman" w:cs="Times New Roman"/>
          <w:sz w:val="24"/>
          <w:szCs w:val="24"/>
          <w:lang w:eastAsia="tr-TR"/>
        </w:rPr>
      </w:pPr>
    </w:p>
    <w:p w:rsidR="00B3068D" w:rsidRPr="009B2F3B" w:rsidRDefault="00B3068D" w:rsidP="00B3068D">
      <w:pPr>
        <w:spacing w:after="0" w:line="240" w:lineRule="auto"/>
        <w:ind w:firstLine="709"/>
        <w:jc w:val="both"/>
        <w:rPr>
          <w:rFonts w:ascii="Times New Roman" w:hAnsi="Times New Roman" w:cs="Times New Roman"/>
          <w:sz w:val="24"/>
          <w:szCs w:val="24"/>
        </w:rPr>
      </w:pPr>
      <w:r w:rsidRPr="009B2F3B">
        <w:rPr>
          <w:rFonts w:ascii="Times New Roman" w:hAnsi="Times New Roman" w:cs="Times New Roman"/>
          <w:sz w:val="24"/>
          <w:szCs w:val="24"/>
        </w:rPr>
        <w:t xml:space="preserve">İşbu rapor, Belediye Meclisinin 2024 yılı </w:t>
      </w:r>
      <w:r w:rsidR="00176867" w:rsidRPr="009B2F3B">
        <w:rPr>
          <w:rFonts w:ascii="Times New Roman" w:hAnsi="Times New Roman" w:cs="Times New Roman"/>
          <w:sz w:val="24"/>
          <w:szCs w:val="24"/>
        </w:rPr>
        <w:t>Kasım</w:t>
      </w:r>
      <w:r w:rsidRPr="009B2F3B">
        <w:rPr>
          <w:rFonts w:ascii="Times New Roman" w:hAnsi="Times New Roman" w:cs="Times New Roman"/>
          <w:sz w:val="24"/>
          <w:szCs w:val="24"/>
        </w:rPr>
        <w:t xml:space="preserve"> ayı toplantısında görüşülerek karara </w:t>
      </w:r>
      <w:r w:rsidR="00A15533" w:rsidRPr="009B2F3B">
        <w:rPr>
          <w:rFonts w:ascii="Times New Roman" w:hAnsi="Times New Roman" w:cs="Times New Roman"/>
          <w:sz w:val="24"/>
          <w:szCs w:val="24"/>
        </w:rPr>
        <w:t xml:space="preserve">bağlanmak üzere </w:t>
      </w:r>
      <w:r w:rsidR="00176867" w:rsidRPr="009B2F3B">
        <w:rPr>
          <w:rFonts w:ascii="Times New Roman" w:hAnsi="Times New Roman" w:cs="Times New Roman"/>
          <w:sz w:val="24"/>
          <w:szCs w:val="24"/>
        </w:rPr>
        <w:t>25.10</w:t>
      </w:r>
      <w:r w:rsidRPr="009B2F3B">
        <w:rPr>
          <w:rFonts w:ascii="Times New Roman" w:hAnsi="Times New Roman" w:cs="Times New Roman"/>
          <w:sz w:val="24"/>
          <w:szCs w:val="24"/>
        </w:rPr>
        <w:t>.2024 tarihinde tarafım</w:t>
      </w:r>
      <w:r w:rsidR="00B4563B" w:rsidRPr="009B2F3B">
        <w:rPr>
          <w:rFonts w:ascii="Times New Roman" w:hAnsi="Times New Roman" w:cs="Times New Roman"/>
          <w:sz w:val="24"/>
          <w:szCs w:val="24"/>
        </w:rPr>
        <w:t xml:space="preserve">ızdan tanzim edilerek imzalanmıştır. </w:t>
      </w:r>
    </w:p>
    <w:p w:rsidR="00B3068D" w:rsidRPr="009B2F3B" w:rsidRDefault="00B3068D" w:rsidP="00B3068D">
      <w:pPr>
        <w:spacing w:after="0" w:line="240" w:lineRule="auto"/>
        <w:ind w:firstLine="709"/>
        <w:jc w:val="both"/>
        <w:rPr>
          <w:rFonts w:ascii="Times New Roman" w:hAnsi="Times New Roman" w:cs="Times New Roman"/>
          <w:sz w:val="24"/>
          <w:szCs w:val="24"/>
        </w:rPr>
      </w:pPr>
    </w:p>
    <w:p w:rsidR="00B3068D" w:rsidRPr="009B2F3B" w:rsidRDefault="00B3068D" w:rsidP="00B3068D">
      <w:pPr>
        <w:spacing w:after="0" w:line="240" w:lineRule="auto"/>
        <w:ind w:firstLine="709"/>
        <w:jc w:val="both"/>
        <w:rPr>
          <w:rFonts w:ascii="Times New Roman" w:hAnsi="Times New Roman" w:cs="Times New Roman"/>
          <w:sz w:val="24"/>
          <w:szCs w:val="24"/>
        </w:rPr>
      </w:pPr>
      <w:r w:rsidRPr="009B2F3B">
        <w:rPr>
          <w:rFonts w:ascii="Times New Roman" w:hAnsi="Times New Roman" w:cs="Times New Roman"/>
          <w:sz w:val="24"/>
          <w:szCs w:val="24"/>
        </w:rPr>
        <w:t>Raporumuzu Meclisi</w:t>
      </w:r>
      <w:r w:rsidR="00B4563B" w:rsidRPr="009B2F3B">
        <w:rPr>
          <w:rFonts w:ascii="Times New Roman" w:hAnsi="Times New Roman" w:cs="Times New Roman"/>
          <w:sz w:val="24"/>
          <w:szCs w:val="24"/>
        </w:rPr>
        <w:t xml:space="preserve">mizin bilgi ve onayına arz ederiz. </w:t>
      </w:r>
    </w:p>
    <w:p w:rsidR="00B3068D" w:rsidRPr="009B2F3B" w:rsidRDefault="00B3068D" w:rsidP="00B3068D">
      <w:pPr>
        <w:spacing w:after="0" w:line="240" w:lineRule="auto"/>
        <w:ind w:firstLine="709"/>
        <w:jc w:val="both"/>
        <w:rPr>
          <w:rFonts w:ascii="Times New Roman" w:hAnsi="Times New Roman" w:cs="Times New Roman"/>
          <w:sz w:val="24"/>
          <w:szCs w:val="24"/>
        </w:rPr>
      </w:pPr>
    </w:p>
    <w:p w:rsidR="00B3068D" w:rsidRPr="009B2F3B" w:rsidRDefault="00B3068D" w:rsidP="00B3068D">
      <w:pPr>
        <w:spacing w:after="0" w:line="240" w:lineRule="auto"/>
        <w:ind w:firstLine="709"/>
        <w:jc w:val="both"/>
        <w:rPr>
          <w:rFonts w:ascii="Times New Roman" w:hAnsi="Times New Roman" w:cs="Times New Roman"/>
          <w:sz w:val="24"/>
          <w:szCs w:val="24"/>
        </w:rPr>
      </w:pPr>
    </w:p>
    <w:p w:rsidR="00B3068D" w:rsidRPr="009B2F3B" w:rsidRDefault="00B3068D" w:rsidP="00B3068D">
      <w:pPr>
        <w:spacing w:after="0" w:line="240" w:lineRule="auto"/>
        <w:ind w:firstLine="709"/>
        <w:jc w:val="both"/>
        <w:rPr>
          <w:rFonts w:ascii="Times New Roman" w:hAnsi="Times New Roman" w:cs="Times New Roman"/>
          <w:sz w:val="24"/>
          <w:szCs w:val="24"/>
        </w:rPr>
      </w:pPr>
    </w:p>
    <w:p w:rsidR="00B3068D" w:rsidRPr="009B2F3B" w:rsidRDefault="00B3068D" w:rsidP="00B3068D">
      <w:pPr>
        <w:spacing w:after="0" w:line="240" w:lineRule="auto"/>
        <w:ind w:firstLine="709"/>
        <w:jc w:val="both"/>
        <w:rPr>
          <w:rFonts w:ascii="Times New Roman" w:hAnsi="Times New Roman" w:cs="Times New Roman"/>
          <w:sz w:val="24"/>
          <w:szCs w:val="24"/>
        </w:rPr>
      </w:pPr>
    </w:p>
    <w:p w:rsidR="00B3068D" w:rsidRPr="009B2F3B" w:rsidRDefault="00B3068D" w:rsidP="00B3068D">
      <w:pPr>
        <w:spacing w:after="0" w:line="240" w:lineRule="auto"/>
        <w:ind w:firstLine="709"/>
        <w:jc w:val="both"/>
        <w:rPr>
          <w:rFonts w:ascii="Times New Roman" w:hAnsi="Times New Roman" w:cs="Times New Roman"/>
          <w:sz w:val="24"/>
          <w:szCs w:val="24"/>
        </w:rPr>
      </w:pPr>
    </w:p>
    <w:p w:rsidR="00B3068D" w:rsidRPr="009B2F3B" w:rsidRDefault="00B3068D" w:rsidP="00B3068D">
      <w:pPr>
        <w:spacing w:after="0" w:line="240" w:lineRule="auto"/>
        <w:ind w:firstLine="709"/>
        <w:jc w:val="both"/>
        <w:rPr>
          <w:rFonts w:ascii="Times New Roman" w:hAnsi="Times New Roman" w:cs="Times New Roman"/>
          <w:sz w:val="24"/>
          <w:szCs w:val="24"/>
        </w:rPr>
      </w:pPr>
      <w:r w:rsidRPr="009B2F3B">
        <w:rPr>
          <w:rFonts w:ascii="Times New Roman" w:hAnsi="Times New Roman" w:cs="Times New Roman"/>
          <w:sz w:val="24"/>
          <w:szCs w:val="24"/>
        </w:rPr>
        <w:t xml:space="preserve"> Bülent YILMAZ</w:t>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00E944FA" w:rsidRPr="009B2F3B">
        <w:rPr>
          <w:rFonts w:ascii="Times New Roman" w:hAnsi="Times New Roman" w:cs="Times New Roman"/>
          <w:sz w:val="24"/>
          <w:szCs w:val="24"/>
        </w:rPr>
        <w:t xml:space="preserve">Arzu DERVİŞOĞLU </w:t>
      </w:r>
    </w:p>
    <w:p w:rsidR="00B3068D" w:rsidRPr="009B2F3B" w:rsidRDefault="00B3068D" w:rsidP="00B3068D">
      <w:pPr>
        <w:spacing w:after="0" w:line="240" w:lineRule="auto"/>
        <w:ind w:firstLine="709"/>
        <w:jc w:val="both"/>
        <w:rPr>
          <w:rFonts w:ascii="Times New Roman" w:hAnsi="Times New Roman" w:cs="Times New Roman"/>
          <w:sz w:val="24"/>
          <w:szCs w:val="24"/>
        </w:rPr>
      </w:pPr>
      <w:r w:rsidRPr="009B2F3B">
        <w:rPr>
          <w:rFonts w:ascii="Times New Roman" w:hAnsi="Times New Roman" w:cs="Times New Roman"/>
          <w:sz w:val="24"/>
          <w:szCs w:val="24"/>
        </w:rPr>
        <w:t xml:space="preserve">Komisyon Başkanı </w:t>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t xml:space="preserve">     </w:t>
      </w:r>
      <w:r w:rsidRPr="009B2F3B">
        <w:rPr>
          <w:rFonts w:ascii="Times New Roman" w:hAnsi="Times New Roman" w:cs="Times New Roman"/>
          <w:sz w:val="24"/>
          <w:szCs w:val="24"/>
        </w:rPr>
        <w:tab/>
        <w:t xml:space="preserve">    </w:t>
      </w:r>
      <w:r w:rsidR="00E944FA" w:rsidRPr="009B2F3B">
        <w:rPr>
          <w:rFonts w:ascii="Times New Roman" w:hAnsi="Times New Roman" w:cs="Times New Roman"/>
          <w:sz w:val="24"/>
          <w:szCs w:val="24"/>
        </w:rPr>
        <w:t xml:space="preserve">  </w:t>
      </w:r>
      <w:r w:rsidRPr="009B2F3B">
        <w:rPr>
          <w:rFonts w:ascii="Times New Roman" w:hAnsi="Times New Roman" w:cs="Times New Roman"/>
          <w:sz w:val="24"/>
          <w:szCs w:val="24"/>
        </w:rPr>
        <w:t>Başkan Vekili</w:t>
      </w:r>
    </w:p>
    <w:p w:rsidR="00B3068D" w:rsidRPr="009B2F3B" w:rsidRDefault="00B3068D" w:rsidP="00B3068D">
      <w:pPr>
        <w:spacing w:after="0" w:line="240" w:lineRule="auto"/>
        <w:ind w:firstLine="709"/>
        <w:jc w:val="both"/>
        <w:rPr>
          <w:rFonts w:ascii="Times New Roman" w:hAnsi="Times New Roman" w:cs="Times New Roman"/>
          <w:sz w:val="24"/>
          <w:szCs w:val="24"/>
        </w:rPr>
      </w:pPr>
    </w:p>
    <w:p w:rsidR="00B3068D" w:rsidRPr="009B2F3B" w:rsidRDefault="00B3068D" w:rsidP="00B3068D">
      <w:pPr>
        <w:spacing w:after="0" w:line="240" w:lineRule="auto"/>
        <w:ind w:firstLine="709"/>
        <w:jc w:val="both"/>
        <w:rPr>
          <w:rFonts w:ascii="Times New Roman" w:hAnsi="Times New Roman" w:cs="Times New Roman"/>
          <w:sz w:val="24"/>
          <w:szCs w:val="24"/>
        </w:rPr>
      </w:pPr>
    </w:p>
    <w:p w:rsidR="0028044D" w:rsidRPr="009B2F3B" w:rsidRDefault="0028044D" w:rsidP="00B3068D">
      <w:pPr>
        <w:spacing w:after="0" w:line="240" w:lineRule="auto"/>
        <w:ind w:firstLine="709"/>
        <w:jc w:val="both"/>
        <w:rPr>
          <w:rFonts w:ascii="Times New Roman" w:hAnsi="Times New Roman" w:cs="Times New Roman"/>
          <w:sz w:val="24"/>
          <w:szCs w:val="24"/>
        </w:rPr>
      </w:pPr>
    </w:p>
    <w:p w:rsidR="00B3068D" w:rsidRPr="009B2F3B" w:rsidRDefault="00B3068D" w:rsidP="00B3068D">
      <w:pPr>
        <w:spacing w:after="0" w:line="240" w:lineRule="auto"/>
        <w:ind w:firstLine="709"/>
        <w:jc w:val="both"/>
        <w:rPr>
          <w:rFonts w:ascii="Times New Roman" w:hAnsi="Times New Roman" w:cs="Times New Roman"/>
          <w:sz w:val="24"/>
          <w:szCs w:val="24"/>
        </w:rPr>
      </w:pPr>
    </w:p>
    <w:p w:rsidR="00115A04" w:rsidRPr="009B2F3B" w:rsidRDefault="00115A04" w:rsidP="00B3068D">
      <w:pPr>
        <w:spacing w:after="0" w:line="240" w:lineRule="auto"/>
        <w:ind w:firstLine="709"/>
        <w:jc w:val="both"/>
        <w:rPr>
          <w:rFonts w:ascii="Times New Roman" w:hAnsi="Times New Roman" w:cs="Times New Roman"/>
          <w:sz w:val="24"/>
          <w:szCs w:val="24"/>
        </w:rPr>
      </w:pPr>
    </w:p>
    <w:p w:rsidR="00115A04" w:rsidRPr="009B2F3B" w:rsidRDefault="00115A04" w:rsidP="00B3068D">
      <w:pPr>
        <w:spacing w:after="0" w:line="240" w:lineRule="auto"/>
        <w:ind w:firstLine="709"/>
        <w:jc w:val="both"/>
        <w:rPr>
          <w:rFonts w:ascii="Times New Roman" w:hAnsi="Times New Roman" w:cs="Times New Roman"/>
          <w:sz w:val="24"/>
          <w:szCs w:val="24"/>
        </w:rPr>
      </w:pPr>
    </w:p>
    <w:p w:rsidR="00B3068D" w:rsidRPr="009B2F3B" w:rsidRDefault="00E944FA" w:rsidP="00B3068D">
      <w:pPr>
        <w:spacing w:after="0" w:line="240" w:lineRule="auto"/>
        <w:jc w:val="both"/>
        <w:rPr>
          <w:rFonts w:ascii="Times New Roman" w:hAnsi="Times New Roman" w:cs="Times New Roman"/>
          <w:sz w:val="24"/>
          <w:szCs w:val="24"/>
        </w:rPr>
      </w:pPr>
      <w:r w:rsidRPr="009B2F3B">
        <w:rPr>
          <w:rFonts w:ascii="Times New Roman" w:hAnsi="Times New Roman" w:cs="Times New Roman"/>
          <w:sz w:val="24"/>
          <w:szCs w:val="24"/>
        </w:rPr>
        <w:t xml:space="preserve">      Hüseyin GÜLOĞLU</w:t>
      </w:r>
      <w:r w:rsidR="00115A04" w:rsidRPr="009B2F3B">
        <w:rPr>
          <w:rFonts w:ascii="Times New Roman" w:hAnsi="Times New Roman" w:cs="Times New Roman"/>
          <w:sz w:val="24"/>
          <w:szCs w:val="24"/>
        </w:rPr>
        <w:tab/>
      </w:r>
      <w:r w:rsidR="00115A04" w:rsidRPr="009B2F3B">
        <w:rPr>
          <w:rFonts w:ascii="Times New Roman" w:hAnsi="Times New Roman" w:cs="Times New Roman"/>
          <w:sz w:val="24"/>
          <w:szCs w:val="24"/>
        </w:rPr>
        <w:tab/>
        <w:t xml:space="preserve">      </w:t>
      </w:r>
      <w:r w:rsidR="009B2F3B">
        <w:rPr>
          <w:rFonts w:ascii="Times New Roman" w:hAnsi="Times New Roman" w:cs="Times New Roman"/>
          <w:sz w:val="24"/>
          <w:szCs w:val="24"/>
        </w:rPr>
        <w:t xml:space="preserve">Muhsin CEBEOĞLU              </w:t>
      </w:r>
      <w:r w:rsidR="00B3068D" w:rsidRPr="009B2F3B">
        <w:rPr>
          <w:rFonts w:ascii="Times New Roman" w:hAnsi="Times New Roman" w:cs="Times New Roman"/>
          <w:sz w:val="24"/>
          <w:szCs w:val="24"/>
        </w:rPr>
        <w:t>Mehmet YILDIZ</w:t>
      </w:r>
    </w:p>
    <w:p w:rsidR="00B3068D" w:rsidRPr="009B2F3B" w:rsidRDefault="00B3068D" w:rsidP="00B3068D">
      <w:pPr>
        <w:spacing w:after="0" w:line="240" w:lineRule="auto"/>
        <w:jc w:val="both"/>
        <w:rPr>
          <w:rFonts w:ascii="Times New Roman" w:hAnsi="Times New Roman" w:cs="Times New Roman"/>
          <w:sz w:val="24"/>
          <w:szCs w:val="24"/>
        </w:rPr>
      </w:pPr>
      <w:r w:rsidRPr="009B2F3B">
        <w:rPr>
          <w:rFonts w:ascii="Times New Roman" w:hAnsi="Times New Roman" w:cs="Times New Roman"/>
          <w:sz w:val="24"/>
          <w:szCs w:val="24"/>
        </w:rPr>
        <w:t xml:space="preserve">           </w:t>
      </w:r>
      <w:r w:rsidR="00115A04" w:rsidRPr="009B2F3B">
        <w:rPr>
          <w:rFonts w:ascii="Times New Roman" w:hAnsi="Times New Roman" w:cs="Times New Roman"/>
          <w:sz w:val="24"/>
          <w:szCs w:val="24"/>
        </w:rPr>
        <w:t xml:space="preserve">      </w:t>
      </w:r>
      <w:r w:rsidRPr="009B2F3B">
        <w:rPr>
          <w:rFonts w:ascii="Times New Roman" w:hAnsi="Times New Roman" w:cs="Times New Roman"/>
          <w:sz w:val="24"/>
          <w:szCs w:val="24"/>
        </w:rPr>
        <w:t xml:space="preserve"> Üye</w:t>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Pr="009B2F3B">
        <w:rPr>
          <w:rFonts w:ascii="Times New Roman" w:hAnsi="Times New Roman" w:cs="Times New Roman"/>
          <w:sz w:val="24"/>
          <w:szCs w:val="24"/>
        </w:rPr>
        <w:tab/>
      </w:r>
      <w:r w:rsidR="00115A04" w:rsidRPr="009B2F3B">
        <w:rPr>
          <w:rFonts w:ascii="Times New Roman" w:hAnsi="Times New Roman" w:cs="Times New Roman"/>
          <w:sz w:val="24"/>
          <w:szCs w:val="24"/>
        </w:rPr>
        <w:t xml:space="preserve">      </w:t>
      </w:r>
      <w:proofErr w:type="spellStart"/>
      <w:r w:rsidRPr="009B2F3B">
        <w:rPr>
          <w:rFonts w:ascii="Times New Roman" w:hAnsi="Times New Roman" w:cs="Times New Roman"/>
          <w:sz w:val="24"/>
          <w:szCs w:val="24"/>
        </w:rPr>
        <w:t>Üye</w:t>
      </w:r>
      <w:proofErr w:type="spellEnd"/>
      <w:r w:rsidRPr="009B2F3B">
        <w:rPr>
          <w:rFonts w:ascii="Times New Roman" w:hAnsi="Times New Roman" w:cs="Times New Roman"/>
          <w:sz w:val="24"/>
          <w:szCs w:val="24"/>
        </w:rPr>
        <w:tab/>
      </w:r>
      <w:r w:rsidR="00E944FA" w:rsidRPr="009B2F3B">
        <w:rPr>
          <w:rFonts w:ascii="Times New Roman" w:hAnsi="Times New Roman" w:cs="Times New Roman"/>
          <w:sz w:val="24"/>
          <w:szCs w:val="24"/>
        </w:rPr>
        <w:t xml:space="preserve">  </w:t>
      </w:r>
      <w:r w:rsidRPr="009B2F3B">
        <w:rPr>
          <w:rFonts w:ascii="Times New Roman" w:hAnsi="Times New Roman" w:cs="Times New Roman"/>
          <w:sz w:val="24"/>
          <w:szCs w:val="24"/>
        </w:rPr>
        <w:t xml:space="preserve">           </w:t>
      </w:r>
      <w:r w:rsidR="009B2F3B">
        <w:rPr>
          <w:rFonts w:ascii="Times New Roman" w:hAnsi="Times New Roman" w:cs="Times New Roman"/>
          <w:sz w:val="24"/>
          <w:szCs w:val="24"/>
        </w:rPr>
        <w:t xml:space="preserve">   </w:t>
      </w:r>
      <w:proofErr w:type="spellStart"/>
      <w:r w:rsidRPr="009B2F3B">
        <w:rPr>
          <w:rFonts w:ascii="Times New Roman" w:hAnsi="Times New Roman" w:cs="Times New Roman"/>
          <w:sz w:val="24"/>
          <w:szCs w:val="24"/>
        </w:rPr>
        <w:t>Üye</w:t>
      </w:r>
      <w:proofErr w:type="spellEnd"/>
    </w:p>
    <w:p w:rsidR="006348F2" w:rsidRPr="009B2F3B" w:rsidRDefault="00435DE4">
      <w:pPr>
        <w:rPr>
          <w:sz w:val="24"/>
          <w:szCs w:val="24"/>
        </w:rPr>
      </w:pPr>
    </w:p>
    <w:sectPr w:rsidR="006348F2" w:rsidRPr="009B2F3B" w:rsidSect="008461D0">
      <w:footerReference w:type="default" r:id="rId7"/>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D47" w:rsidRDefault="00115A04">
      <w:pPr>
        <w:spacing w:after="0" w:line="240" w:lineRule="auto"/>
      </w:pPr>
      <w:r>
        <w:separator/>
      </w:r>
    </w:p>
  </w:endnote>
  <w:endnote w:type="continuationSeparator" w:id="0">
    <w:p w:rsidR="00B05D47" w:rsidRDefault="00115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945410"/>
      <w:docPartObj>
        <w:docPartGallery w:val="Page Numbers (Bottom of Page)"/>
        <w:docPartUnique/>
      </w:docPartObj>
    </w:sdtPr>
    <w:sdtEndPr/>
    <w:sdtContent>
      <w:p w:rsidR="00F14E69" w:rsidRDefault="00B3068D">
        <w:pPr>
          <w:pStyle w:val="Footer"/>
          <w:jc w:val="center"/>
        </w:pPr>
        <w:r>
          <w:fldChar w:fldCharType="begin"/>
        </w:r>
        <w:r>
          <w:instrText>PAGE   \* MERGEFORMAT</w:instrText>
        </w:r>
        <w:r>
          <w:fldChar w:fldCharType="separate"/>
        </w:r>
        <w:r w:rsidR="00435DE4">
          <w:rPr>
            <w:noProof/>
          </w:rPr>
          <w:t>2</w:t>
        </w:r>
        <w:r>
          <w:fldChar w:fldCharType="end"/>
        </w:r>
      </w:p>
    </w:sdtContent>
  </w:sdt>
  <w:p w:rsidR="00F14E69" w:rsidRDefault="00435D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D47" w:rsidRDefault="00115A04">
      <w:pPr>
        <w:spacing w:after="0" w:line="240" w:lineRule="auto"/>
      </w:pPr>
      <w:r>
        <w:separator/>
      </w:r>
    </w:p>
  </w:footnote>
  <w:footnote w:type="continuationSeparator" w:id="0">
    <w:p w:rsidR="00B05D47" w:rsidRDefault="00115A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9141D"/>
    <w:multiLevelType w:val="hybridMultilevel"/>
    <w:tmpl w:val="36BEA74E"/>
    <w:lvl w:ilvl="0" w:tplc="C7B4D8B4">
      <w:start w:val="1"/>
      <w:numFmt w:val="decimal"/>
      <w:lvlText w:val="%1."/>
      <w:lvlJc w:val="left"/>
      <w:pPr>
        <w:ind w:left="1080" w:hanging="72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9322502"/>
    <w:multiLevelType w:val="hybridMultilevel"/>
    <w:tmpl w:val="DDB612B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68D"/>
    <w:rsid w:val="000B04D8"/>
    <w:rsid w:val="000E2393"/>
    <w:rsid w:val="00115A04"/>
    <w:rsid w:val="00120CBB"/>
    <w:rsid w:val="00176867"/>
    <w:rsid w:val="001A6F8E"/>
    <w:rsid w:val="0028044D"/>
    <w:rsid w:val="003067BB"/>
    <w:rsid w:val="00415718"/>
    <w:rsid w:val="00435DE4"/>
    <w:rsid w:val="00602146"/>
    <w:rsid w:val="007A3887"/>
    <w:rsid w:val="009A2044"/>
    <w:rsid w:val="009B2F3B"/>
    <w:rsid w:val="00A15533"/>
    <w:rsid w:val="00AA2C38"/>
    <w:rsid w:val="00B04CB6"/>
    <w:rsid w:val="00B05D47"/>
    <w:rsid w:val="00B3068D"/>
    <w:rsid w:val="00B4563B"/>
    <w:rsid w:val="00BE32CB"/>
    <w:rsid w:val="00E944FA"/>
    <w:rsid w:val="00EC617F"/>
    <w:rsid w:val="00F849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A164CD-CEFB-4AB5-A013-9E045A58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68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3068D"/>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068D"/>
  </w:style>
  <w:style w:type="paragraph" w:styleId="ListParagraph">
    <w:name w:val="List Paragraph"/>
    <w:basedOn w:val="Normal"/>
    <w:uiPriority w:val="34"/>
    <w:qFormat/>
    <w:rsid w:val="0028044D"/>
    <w:pPr>
      <w:spacing w:after="160"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693">
      <w:bodyDiv w:val="1"/>
      <w:marLeft w:val="0"/>
      <w:marRight w:val="0"/>
      <w:marTop w:val="0"/>
      <w:marBottom w:val="0"/>
      <w:divBdr>
        <w:top w:val="none" w:sz="0" w:space="0" w:color="auto"/>
        <w:left w:val="none" w:sz="0" w:space="0" w:color="auto"/>
        <w:bottom w:val="none" w:sz="0" w:space="0" w:color="auto"/>
        <w:right w:val="none" w:sz="0" w:space="0" w:color="auto"/>
      </w:divBdr>
    </w:div>
    <w:div w:id="161710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643</Words>
  <Characters>3667</Characters>
  <Application>Microsoft Office Word</Application>
  <DocSecurity>0</DocSecurity>
  <Lines>30</Lines>
  <Paragraphs>8</Paragraphs>
  <ScaleCrop>false</ScaleCrop>
  <Company/>
  <LinksUpToDate>false</LinksUpToDate>
  <CharactersWithSpaces>4302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25</cp:revision>
  <dcterms:created xsi:type="dcterms:W3CDTF">2024-06-10T11:07:00Z</dcterms:created>
  <dcterms:modified xsi:type="dcterms:W3CDTF">2024-10-25T11:47:00Z</dcterms:modified>
</cp:coreProperties>
</file>