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24B" w:rsidRPr="004C04A4" w:rsidRDefault="00D8024B" w:rsidP="00D802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4A4">
        <w:rPr>
          <w:rFonts w:ascii="Times New Roman" w:hAnsi="Times New Roman" w:cs="Times New Roman"/>
          <w:b/>
          <w:sz w:val="24"/>
          <w:szCs w:val="24"/>
        </w:rPr>
        <w:t>T.C.</w:t>
      </w:r>
    </w:p>
    <w:p w:rsidR="00D8024B" w:rsidRPr="004C04A4" w:rsidRDefault="00D8024B" w:rsidP="00D802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4A4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D8024B" w:rsidRPr="004C04A4" w:rsidRDefault="00D8024B" w:rsidP="00D802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4A4">
        <w:rPr>
          <w:rFonts w:ascii="Times New Roman" w:hAnsi="Times New Roman" w:cs="Times New Roman"/>
          <w:b/>
          <w:sz w:val="24"/>
          <w:szCs w:val="24"/>
        </w:rPr>
        <w:t>ÇEVRE-SAĞLIK VE İSİMLENDİRME KOMİSYONU RAPORU</w:t>
      </w:r>
    </w:p>
    <w:p w:rsidR="00D8024B" w:rsidRPr="004C04A4" w:rsidRDefault="00D8024B" w:rsidP="00D8024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8024B" w:rsidRPr="004C04A4" w:rsidRDefault="00D60CE3" w:rsidP="00D8024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:20</w:t>
      </w:r>
      <w:proofErr w:type="gramEnd"/>
      <w:r w:rsidR="00D8024B" w:rsidRPr="004C04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</w:t>
      </w:r>
      <w:r w:rsidR="00D802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TARİH : 16.08</w:t>
      </w:r>
      <w:r w:rsidR="00301B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</w:t>
      </w:r>
    </w:p>
    <w:p w:rsidR="00D8024B" w:rsidRPr="004C04A4" w:rsidRDefault="00D8024B" w:rsidP="00D8024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8024B" w:rsidRDefault="00D8024B" w:rsidP="00D8024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C317F" w:rsidRDefault="005C317F" w:rsidP="00D8024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C317F" w:rsidRDefault="005C317F" w:rsidP="00D8024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C317F" w:rsidRPr="004C04A4" w:rsidRDefault="005C317F" w:rsidP="00D8024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8024B" w:rsidRDefault="00D8024B" w:rsidP="00D802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4A4">
        <w:rPr>
          <w:rFonts w:ascii="Times New Roman" w:hAnsi="Times New Roman" w:cs="Times New Roman"/>
          <w:b/>
          <w:sz w:val="24"/>
          <w:szCs w:val="24"/>
        </w:rPr>
        <w:t>GÖLB</w:t>
      </w:r>
      <w:r w:rsidR="00F17DC3">
        <w:rPr>
          <w:rFonts w:ascii="Times New Roman" w:hAnsi="Times New Roman" w:cs="Times New Roman"/>
          <w:b/>
          <w:sz w:val="24"/>
          <w:szCs w:val="24"/>
        </w:rPr>
        <w:t>AŞI BELEDİYE MECLİS BAŞKANLIĞIN</w:t>
      </w:r>
    </w:p>
    <w:p w:rsidR="00F17DC3" w:rsidRPr="00A91975" w:rsidRDefault="00F17DC3" w:rsidP="00D802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024B" w:rsidRPr="00A91975" w:rsidRDefault="00D60CE3" w:rsidP="00D8024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Gölbaşı </w:t>
      </w:r>
      <w:proofErr w:type="gramStart"/>
      <w:r>
        <w:rPr>
          <w:rFonts w:ascii="Times New Roman" w:hAnsi="Times New Roman" w:cs="Times New Roman"/>
          <w:sz w:val="24"/>
          <w:szCs w:val="24"/>
        </w:rPr>
        <w:t>Karşıyaka mahallesi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Haymana Yolu üzerinde bulunan eğlence mekânlarının (düğün salonlarının) yüksek volümlü müzik yayınlarının çevreye verdiği rahatsızlığı araştırılmasını</w:t>
      </w:r>
      <w:r w:rsidRPr="00A91975">
        <w:rPr>
          <w:rFonts w:ascii="Times New Roman" w:hAnsi="Times New Roman" w:cs="Times New Roman"/>
          <w:sz w:val="24"/>
          <w:szCs w:val="24"/>
        </w:rPr>
        <w:t xml:space="preserve"> </w:t>
      </w:r>
      <w:r w:rsidR="00DF71A8" w:rsidRPr="00A91975">
        <w:rPr>
          <w:rFonts w:ascii="Times New Roman" w:hAnsi="Times New Roman" w:cs="Times New Roman"/>
          <w:sz w:val="24"/>
          <w:szCs w:val="24"/>
        </w:rPr>
        <w:t xml:space="preserve">içeren </w:t>
      </w:r>
      <w:r w:rsidR="00D8024B" w:rsidRPr="00A91975">
        <w:rPr>
          <w:rFonts w:ascii="Times New Roman" w:hAnsi="Times New Roman" w:cs="Times New Roman"/>
          <w:sz w:val="24"/>
          <w:szCs w:val="24"/>
        </w:rPr>
        <w:t xml:space="preserve">konu; </w:t>
      </w:r>
      <w:r w:rsidR="00466C2E" w:rsidRPr="00A91975">
        <w:rPr>
          <w:rFonts w:ascii="Times New Roman" w:hAnsi="Times New Roman" w:cs="Times New Roman"/>
          <w:color w:val="000000"/>
          <w:sz w:val="24"/>
          <w:szCs w:val="24"/>
        </w:rPr>
        <w:t>Belediye m</w:t>
      </w:r>
      <w:r>
        <w:rPr>
          <w:rFonts w:ascii="Times New Roman" w:hAnsi="Times New Roman" w:cs="Times New Roman"/>
          <w:color w:val="000000"/>
          <w:sz w:val="24"/>
          <w:szCs w:val="24"/>
        </w:rPr>
        <w:t>eclisinin 09.08.2024 tarih ve 280</w:t>
      </w:r>
      <w:r w:rsidR="00D8024B" w:rsidRPr="00A91975">
        <w:rPr>
          <w:rFonts w:ascii="Times New Roman" w:hAnsi="Times New Roman" w:cs="Times New Roman"/>
          <w:color w:val="000000"/>
          <w:sz w:val="24"/>
          <w:szCs w:val="24"/>
        </w:rPr>
        <w:t xml:space="preserve"> sayılı kararı ile komisyonumuza incelenmek üzere havale edilmiştir. </w:t>
      </w:r>
      <w:r w:rsidR="005C317F" w:rsidRPr="00A91975">
        <w:rPr>
          <w:rFonts w:ascii="Times New Roman" w:hAnsi="Times New Roman" w:cs="Times New Roman"/>
          <w:color w:val="000000" w:themeColor="text1"/>
          <w:sz w:val="24"/>
          <w:szCs w:val="24"/>
        </w:rPr>
        <w:t>Komisyon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umuz 12-16</w:t>
      </w:r>
      <w:r w:rsidR="00D8024B" w:rsidRPr="00A91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Ağustos</w:t>
      </w:r>
      <w:r w:rsidR="008363A6" w:rsidRPr="00A91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A39E1" w:rsidRPr="00A91975">
        <w:rPr>
          <w:rFonts w:ascii="Times New Roman" w:hAnsi="Times New Roman" w:cs="Times New Roman"/>
          <w:color w:val="000000" w:themeColor="text1"/>
          <w:sz w:val="24"/>
          <w:szCs w:val="24"/>
        </w:rPr>
        <w:t>tarihleri arasında 5</w:t>
      </w:r>
      <w:r w:rsidR="00883C20" w:rsidRPr="00A91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4A39E1" w:rsidRPr="00A91975">
        <w:rPr>
          <w:rFonts w:ascii="Times New Roman" w:hAnsi="Times New Roman" w:cs="Times New Roman"/>
          <w:color w:val="000000" w:themeColor="text1"/>
          <w:sz w:val="24"/>
          <w:szCs w:val="24"/>
        </w:rPr>
        <w:t>Beş</w:t>
      </w:r>
      <w:r w:rsidR="00D8024B" w:rsidRPr="00A91975">
        <w:rPr>
          <w:rFonts w:ascii="Times New Roman" w:hAnsi="Times New Roman" w:cs="Times New Roman"/>
          <w:color w:val="000000" w:themeColor="text1"/>
          <w:sz w:val="24"/>
          <w:szCs w:val="24"/>
        </w:rPr>
        <w:t>)  gün bir araya gelerek konu üzerindeki çalışmalarını tamamlamıştır.</w:t>
      </w:r>
    </w:p>
    <w:p w:rsidR="00666CF1" w:rsidRDefault="00666CF1" w:rsidP="00D8024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0CE3" w:rsidRDefault="005F6B4D" w:rsidP="00D8024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Gölbaşı Karşıyaka mahallesi Haymana Yolu üzerinde bulunan eğlence mekânlarının (düğün salonlarının) yüksek volümlü müzik yayınlarının çevreye verdiği rahatsızlığı araştırılmasını</w:t>
      </w:r>
      <w:r w:rsidRPr="00A91975">
        <w:rPr>
          <w:rFonts w:ascii="Times New Roman" w:hAnsi="Times New Roman" w:cs="Times New Roman"/>
          <w:sz w:val="24"/>
          <w:szCs w:val="24"/>
        </w:rPr>
        <w:t xml:space="preserve"> içeren</w:t>
      </w:r>
      <w:r>
        <w:rPr>
          <w:rFonts w:ascii="Times New Roman" w:hAnsi="Times New Roman" w:cs="Times New Roman"/>
          <w:sz w:val="24"/>
          <w:szCs w:val="24"/>
        </w:rPr>
        <w:t xml:space="preserve"> konu ile ilgili Zabıta Müdürlüğünden alınan bilgiye göre müdürlüğümüz tarafından bölgede rutin kontrolle</w:t>
      </w:r>
      <w:r w:rsidR="00930F58">
        <w:rPr>
          <w:rFonts w:ascii="Times New Roman" w:hAnsi="Times New Roman" w:cs="Times New Roman"/>
          <w:sz w:val="24"/>
          <w:szCs w:val="24"/>
        </w:rPr>
        <w:t>rin yapıldığı</w:t>
      </w:r>
      <w:r w:rsidR="00AE2C36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930F58">
        <w:rPr>
          <w:rFonts w:ascii="Times New Roman" w:hAnsi="Times New Roman" w:cs="Times New Roman"/>
          <w:sz w:val="24"/>
          <w:szCs w:val="24"/>
        </w:rPr>
        <w:t xml:space="preserve"> bu konuyla ilgili</w:t>
      </w:r>
      <w:r>
        <w:rPr>
          <w:rFonts w:ascii="Times New Roman" w:hAnsi="Times New Roman" w:cs="Times New Roman"/>
          <w:sz w:val="24"/>
          <w:szCs w:val="24"/>
        </w:rPr>
        <w:t xml:space="preserve"> yetkinin 2872 çevre kanunu çerçevesinde Ankara Büyükşehir Belediyesi yetkisinde olduğu, ölçüm cihazı ile yapılan kontrol neticesinde 26 Desibeli aşması halinde yasal işlem başlatıldığı bilgisi alınmıştır.</w:t>
      </w:r>
    </w:p>
    <w:p w:rsidR="00D60CE3" w:rsidRDefault="00D60CE3" w:rsidP="00D8024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8024B" w:rsidRPr="005C317F" w:rsidRDefault="00D8024B" w:rsidP="00D8024B">
      <w:pPr>
        <w:shd w:val="clear" w:color="auto" w:fill="FB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C317F">
        <w:rPr>
          <w:rFonts w:ascii="Times New Roman" w:eastAsia="Times New Roman" w:hAnsi="Times New Roman" w:cs="Times New Roman"/>
          <w:sz w:val="24"/>
          <w:szCs w:val="24"/>
          <w:lang w:eastAsia="tr-TR"/>
        </w:rPr>
        <w:t>İşbu rapor, Bele</w:t>
      </w:r>
      <w:r w:rsidR="008363A6" w:rsidRPr="005C317F">
        <w:rPr>
          <w:rFonts w:ascii="Times New Roman" w:eastAsia="Times New Roman" w:hAnsi="Times New Roman" w:cs="Times New Roman"/>
          <w:sz w:val="24"/>
          <w:szCs w:val="24"/>
          <w:lang w:eastAsia="tr-TR"/>
        </w:rPr>
        <w:t>diye Meclisinin 2024</w:t>
      </w:r>
      <w:r w:rsidR="00E11614" w:rsidRPr="005C317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</w:t>
      </w:r>
      <w:r w:rsidR="001A435F" w:rsidRPr="005C317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ılı </w:t>
      </w:r>
      <w:r w:rsidR="00D60CE3">
        <w:rPr>
          <w:rFonts w:ascii="Times New Roman" w:eastAsia="Times New Roman" w:hAnsi="Times New Roman" w:cs="Times New Roman"/>
          <w:sz w:val="24"/>
          <w:szCs w:val="24"/>
          <w:lang w:eastAsia="tr-TR"/>
        </w:rPr>
        <w:t>Eylül</w:t>
      </w:r>
      <w:r w:rsidRPr="005C317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ayı toplantısında görüşülerek karara </w:t>
      </w:r>
      <w:r w:rsidR="00D60CE3">
        <w:rPr>
          <w:rFonts w:ascii="Times New Roman" w:eastAsia="Times New Roman" w:hAnsi="Times New Roman" w:cs="Times New Roman"/>
          <w:sz w:val="24"/>
          <w:szCs w:val="24"/>
          <w:lang w:eastAsia="tr-TR"/>
        </w:rPr>
        <w:t>bağlanmak üzere 16.08</w:t>
      </w:r>
      <w:r w:rsidR="00301B04" w:rsidRPr="005C317F">
        <w:rPr>
          <w:rFonts w:ascii="Times New Roman" w:eastAsia="Times New Roman" w:hAnsi="Times New Roman" w:cs="Times New Roman"/>
          <w:sz w:val="24"/>
          <w:szCs w:val="24"/>
          <w:lang w:eastAsia="tr-TR"/>
        </w:rPr>
        <w:t>.2024</w:t>
      </w:r>
      <w:r w:rsidRPr="005C317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tarihinde tarafım</w:t>
      </w:r>
      <w:r w:rsidR="00584772">
        <w:rPr>
          <w:rFonts w:ascii="Times New Roman" w:eastAsia="Times New Roman" w:hAnsi="Times New Roman" w:cs="Times New Roman"/>
          <w:sz w:val="24"/>
          <w:szCs w:val="24"/>
          <w:lang w:eastAsia="tr-TR"/>
        </w:rPr>
        <w:t>ızdan tanzim edilerek imzalanmıştır.</w:t>
      </w:r>
    </w:p>
    <w:p w:rsidR="00D8024B" w:rsidRPr="005C317F" w:rsidRDefault="00D8024B" w:rsidP="00D8024B">
      <w:pPr>
        <w:shd w:val="clear" w:color="auto" w:fill="FB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8024B" w:rsidRPr="005C317F" w:rsidRDefault="00D8024B" w:rsidP="00D802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C317F">
        <w:rPr>
          <w:rFonts w:ascii="Times New Roman" w:eastAsia="Times New Roman" w:hAnsi="Times New Roman" w:cs="Times New Roman"/>
          <w:sz w:val="24"/>
          <w:szCs w:val="24"/>
          <w:lang w:eastAsia="tr-TR"/>
        </w:rPr>
        <w:t>Raporumuzu Meclisimizin bil</w:t>
      </w:r>
      <w:r w:rsidR="0058477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gi ve onayına arz ederiz. </w:t>
      </w:r>
    </w:p>
    <w:p w:rsidR="00191A28" w:rsidRPr="005C317F" w:rsidRDefault="00191A28" w:rsidP="00D802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22878" w:rsidRDefault="00E22878" w:rsidP="00D802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22878" w:rsidRDefault="00E22878" w:rsidP="00D802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22878" w:rsidRDefault="00E22878" w:rsidP="00D802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22878" w:rsidRDefault="00E22878" w:rsidP="00D802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82888" w:rsidRDefault="004E125F" w:rsidP="00D802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İsmet KÖKBUDAK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Hacı Kadir YILDIRIM</w:t>
      </w:r>
    </w:p>
    <w:p w:rsidR="004E125F" w:rsidRDefault="004E125F" w:rsidP="004E12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Komisyon Başkanı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Başkan Vekili</w:t>
      </w:r>
    </w:p>
    <w:p w:rsidR="004E125F" w:rsidRDefault="004E125F" w:rsidP="004E12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22878" w:rsidRDefault="00E22878" w:rsidP="004E12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22878" w:rsidRDefault="00E22878" w:rsidP="004E12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22878" w:rsidRDefault="00E22878" w:rsidP="004E12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17567" w:rsidRDefault="00F17567" w:rsidP="004E12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E125F" w:rsidRDefault="004E125F" w:rsidP="004E12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E125F" w:rsidRDefault="004E125F" w:rsidP="004E12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Ali ÖZÇELİK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Asker YILDIZ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Nusrettin ŞANVER</w:t>
      </w:r>
    </w:p>
    <w:p w:rsidR="00191A28" w:rsidRPr="00E92006" w:rsidRDefault="004E125F" w:rsidP="004E125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Üye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</w:p>
    <w:sectPr w:rsidR="00191A28" w:rsidRPr="00E92006" w:rsidSect="0067779F">
      <w:footerReference w:type="default" r:id="rId6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565" w:rsidRDefault="007873F1">
      <w:pPr>
        <w:spacing w:after="0" w:line="240" w:lineRule="auto"/>
      </w:pPr>
      <w:r>
        <w:separator/>
      </w:r>
    </w:p>
  </w:endnote>
  <w:endnote w:type="continuationSeparator" w:id="0">
    <w:p w:rsidR="00A86565" w:rsidRDefault="00787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567" w:rsidRDefault="00F17567">
    <w:pPr>
      <w:pStyle w:val="Footer"/>
      <w:jc w:val="center"/>
    </w:pPr>
  </w:p>
  <w:p w:rsidR="00F141D4" w:rsidRDefault="00AE2C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565" w:rsidRDefault="007873F1">
      <w:pPr>
        <w:spacing w:after="0" w:line="240" w:lineRule="auto"/>
      </w:pPr>
      <w:r>
        <w:separator/>
      </w:r>
    </w:p>
  </w:footnote>
  <w:footnote w:type="continuationSeparator" w:id="0">
    <w:p w:rsidR="00A86565" w:rsidRDefault="007873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24B"/>
    <w:rsid w:val="000030B1"/>
    <w:rsid w:val="0004343C"/>
    <w:rsid w:val="000B7433"/>
    <w:rsid w:val="000C0F59"/>
    <w:rsid w:val="000C5A83"/>
    <w:rsid w:val="000D4EA7"/>
    <w:rsid w:val="000E2393"/>
    <w:rsid w:val="001142C2"/>
    <w:rsid w:val="00163C96"/>
    <w:rsid w:val="00191A28"/>
    <w:rsid w:val="001A435F"/>
    <w:rsid w:val="00246A1E"/>
    <w:rsid w:val="00261157"/>
    <w:rsid w:val="00301B04"/>
    <w:rsid w:val="00317B22"/>
    <w:rsid w:val="004572EF"/>
    <w:rsid w:val="00466C2E"/>
    <w:rsid w:val="00497515"/>
    <w:rsid w:val="004A39E1"/>
    <w:rsid w:val="004D5488"/>
    <w:rsid w:val="004E125F"/>
    <w:rsid w:val="0054457F"/>
    <w:rsid w:val="0055258A"/>
    <w:rsid w:val="00570430"/>
    <w:rsid w:val="00575825"/>
    <w:rsid w:val="00584772"/>
    <w:rsid w:val="005C317F"/>
    <w:rsid w:val="005F6B4D"/>
    <w:rsid w:val="00664CE6"/>
    <w:rsid w:val="00666CF1"/>
    <w:rsid w:val="0067779F"/>
    <w:rsid w:val="007873F1"/>
    <w:rsid w:val="007C16B7"/>
    <w:rsid w:val="008345B0"/>
    <w:rsid w:val="008363A6"/>
    <w:rsid w:val="00883C20"/>
    <w:rsid w:val="008A5ABF"/>
    <w:rsid w:val="008F73FF"/>
    <w:rsid w:val="00930F58"/>
    <w:rsid w:val="00974FEE"/>
    <w:rsid w:val="009E3623"/>
    <w:rsid w:val="00A86565"/>
    <w:rsid w:val="00A91975"/>
    <w:rsid w:val="00AE2C36"/>
    <w:rsid w:val="00B04CB6"/>
    <w:rsid w:val="00B82888"/>
    <w:rsid w:val="00BD1B63"/>
    <w:rsid w:val="00BD3739"/>
    <w:rsid w:val="00BD6F1D"/>
    <w:rsid w:val="00CD25C8"/>
    <w:rsid w:val="00D60CE3"/>
    <w:rsid w:val="00D8024B"/>
    <w:rsid w:val="00DA7815"/>
    <w:rsid w:val="00DF71A8"/>
    <w:rsid w:val="00E11614"/>
    <w:rsid w:val="00E22878"/>
    <w:rsid w:val="00EC02DF"/>
    <w:rsid w:val="00EE2071"/>
    <w:rsid w:val="00F17567"/>
    <w:rsid w:val="00F17DC3"/>
    <w:rsid w:val="00F27487"/>
    <w:rsid w:val="00F80117"/>
    <w:rsid w:val="00F9489A"/>
    <w:rsid w:val="00FB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CF4551-95C0-4170-B260-254865641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2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80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24B"/>
  </w:style>
  <w:style w:type="table" w:styleId="TableGrid">
    <w:name w:val="Table Grid"/>
    <w:basedOn w:val="TableNormal"/>
    <w:uiPriority w:val="39"/>
    <w:rsid w:val="00F1756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75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0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44</cp:revision>
  <dcterms:created xsi:type="dcterms:W3CDTF">2023-09-18T10:08:00Z</dcterms:created>
  <dcterms:modified xsi:type="dcterms:W3CDTF">2024-08-29T08:26:00Z</dcterms:modified>
</cp:coreProperties>
</file>