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7E2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 xml:space="preserve">T.C. </w:t>
      </w:r>
    </w:p>
    <w:p w:rsidR="008C7E2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GÖLBAŞI BELEDİYE MECLİSİ</w:t>
      </w:r>
    </w:p>
    <w:p w:rsidR="008C7E2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sz w:val="24"/>
          <w:szCs w:val="24"/>
          <w:lang w:eastAsia="tr-TR"/>
        </w:rPr>
        <w:t>HUKUK-TARİFELER-PLAN VE BÜTÇE –HESAP-TETKİK KOMİSYONU RAPORU</w:t>
      </w:r>
    </w:p>
    <w:p w:rsidR="008C7E2B" w:rsidRDefault="00527283" w:rsidP="008C7E2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SAYI:32</w:t>
      </w:r>
      <w:r w:rsidR="008C7E2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                                                        </w:t>
      </w: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 xml:space="preserve">                       TARİH: 16.02</w:t>
      </w:r>
      <w:r w:rsidR="008C7E2B"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.2024</w:t>
      </w:r>
    </w:p>
    <w:p w:rsidR="008C7E2B" w:rsidRDefault="008C7E2B" w:rsidP="008C7E2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  <w:t>GÖLBAŞI BELEDİYE MECLİS BAŞKANLIĞINA</w:t>
      </w:r>
    </w:p>
    <w:p w:rsidR="008C7E2B" w:rsidRPr="009C353B" w:rsidRDefault="008C7E2B" w:rsidP="008C7E2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color w:val="000000" w:themeColor="text1"/>
          <w:sz w:val="24"/>
          <w:szCs w:val="24"/>
          <w:lang w:eastAsia="tr-TR"/>
        </w:rPr>
      </w:pPr>
    </w:p>
    <w:p w:rsidR="008C7E2B" w:rsidRPr="009C353B" w:rsidRDefault="00527283" w:rsidP="008C7E2B">
      <w:pPr>
        <w:spacing w:after="0" w:line="240" w:lineRule="auto"/>
        <w:ind w:firstLine="709"/>
        <w:contextualSpacing/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hAnsi="Times New Roman" w:cs="Times New Roman"/>
          <w:sz w:val="24"/>
          <w:szCs w:val="24"/>
        </w:rPr>
        <w:t xml:space="preserve">2023 yılı ikinci altı aylık dilimde Belediyemizce tahsil edilen Ç.T.V miktarının tespit edilerek meclisimize bilgi verilmesini </w:t>
      </w:r>
      <w:r w:rsidR="008C7E2B" w:rsidRPr="009C353B">
        <w:rPr>
          <w:rFonts w:ascii="Times New Roman" w:hAnsi="Times New Roman" w:cs="Times New Roman"/>
          <w:sz w:val="24"/>
          <w:szCs w:val="24"/>
        </w:rPr>
        <w:t>içeren</w:t>
      </w:r>
      <w:r w:rsidR="008C7E2B" w:rsidRPr="009C353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="008C7E2B" w:rsidRPr="009C353B">
        <w:rPr>
          <w:rFonts w:ascii="Times New Roman" w:hAnsi="Times New Roman" w:cs="Times New Roman"/>
          <w:sz w:val="24"/>
          <w:szCs w:val="24"/>
        </w:rPr>
        <w:t>konu, Belediye M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eclisinin 08.02</w:t>
      </w:r>
      <w:r w:rsidR="008C7E2B">
        <w:rPr>
          <w:rFonts w:ascii="Times New Roman" w:eastAsiaTheme="minorEastAsia" w:hAnsi="Times New Roman" w:cs="Times New Roman"/>
          <w:sz w:val="24"/>
          <w:szCs w:val="24"/>
          <w:lang w:eastAsia="tr-TR"/>
        </w:rPr>
        <w:t>.2024 t</w:t>
      </w: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arih ve 68</w:t>
      </w:r>
      <w:r w:rsidR="008C7E2B" w:rsidRPr="009C353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sayılı kararı ile incelenmek üzere komisyonumuza havale edilmiştir.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Komisyonumuz 12-16 Şubat</w:t>
      </w:r>
      <w:r w:rsidR="008C7E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2024 tarihlerinde 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5</w:t>
      </w:r>
      <w:r w:rsidR="008C7E2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(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Beş</w:t>
      </w:r>
      <w:r w:rsidR="008C7E2B" w:rsidRPr="009C353B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) gün bir araya gelerek konu üzerindeki çalışmasını tamamlamıştır.</w:t>
      </w:r>
    </w:p>
    <w:p w:rsidR="006A622A" w:rsidRDefault="006A622A" w:rsidP="006A622A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8C7E2B" w:rsidRDefault="006A622A" w:rsidP="00EA3FDF">
      <w:pPr>
        <w:widowControl w:val="0"/>
        <w:autoSpaceDE w:val="0"/>
        <w:autoSpaceDN w:val="0"/>
        <w:spacing w:before="1" w:after="0" w:line="240" w:lineRule="auto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2023 yılı ikinci altı aylık dilimde Belediyemizce tahsil edilen Ç.T.V miktarının tespit edilerek meclisimize bilgi verilmesini </w:t>
      </w:r>
      <w:r w:rsidRPr="009C353B">
        <w:rPr>
          <w:rFonts w:ascii="Times New Roman" w:hAnsi="Times New Roman" w:cs="Times New Roman"/>
          <w:sz w:val="24"/>
          <w:szCs w:val="24"/>
        </w:rPr>
        <w:t>içeren</w:t>
      </w:r>
      <w:r w:rsidRPr="009C353B"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</w:t>
      </w:r>
      <w:r w:rsidRPr="009C353B">
        <w:rPr>
          <w:rFonts w:ascii="Times New Roman" w:hAnsi="Times New Roman" w:cs="Times New Roman"/>
          <w:sz w:val="24"/>
          <w:szCs w:val="24"/>
        </w:rPr>
        <w:t>konu</w:t>
      </w:r>
      <w:r>
        <w:rPr>
          <w:rFonts w:ascii="Times New Roman" w:hAnsi="Times New Roman" w:cs="Times New Roman"/>
          <w:sz w:val="24"/>
          <w:szCs w:val="24"/>
        </w:rPr>
        <w:t xml:space="preserve"> ile ilgili olarak Mali Hizmetler Müdürlüğünden alınan bilgiye göre 01.07.2023 – 31.12.2023 tarihleri arasında toplam 41.064,02 TL Çevre Temizlik Vergisi tahsilatı yapıldığı bilgisi alınmıştır. </w:t>
      </w:r>
      <w:r w:rsidR="00EA3FDF"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</w:p>
    <w:p w:rsidR="008C7E2B" w:rsidRDefault="008C7E2B" w:rsidP="008C7E2B">
      <w:pPr>
        <w:widowControl w:val="0"/>
        <w:autoSpaceDE w:val="0"/>
        <w:autoSpaceDN w:val="0"/>
        <w:spacing w:before="1" w:after="0" w:line="240" w:lineRule="auto"/>
        <w:ind w:left="116"/>
        <w:jc w:val="both"/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</w:pPr>
    </w:p>
    <w:p w:rsidR="008C7E2B" w:rsidRDefault="008C7E2B" w:rsidP="008C7E2B">
      <w:pPr>
        <w:jc w:val="both"/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Calibri" w:hAnsi="Times New Roman" w:cs="Times New Roman"/>
          <w:b/>
          <w:bCs/>
          <w:spacing w:val="-2"/>
          <w:sz w:val="24"/>
          <w:szCs w:val="24"/>
        </w:rPr>
        <w:tab/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İşbu rapor Beled</w:t>
      </w:r>
      <w:r w:rsidR="005272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iye Meclisimizin 2024 yılı Mart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 ayı toplantısında görüş</w:t>
      </w:r>
      <w:r w:rsidR="00527283"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>ülerek karara bağlanmak üzere 16.02</w:t>
      </w:r>
      <w:r>
        <w:rPr>
          <w:rFonts w:ascii="Times New Roman" w:eastAsiaTheme="minorEastAsia" w:hAnsi="Times New Roman" w:cs="Times New Roman"/>
          <w:color w:val="000000" w:themeColor="text1"/>
          <w:sz w:val="24"/>
          <w:szCs w:val="24"/>
          <w:lang w:eastAsia="tr-TR"/>
        </w:rPr>
        <w:t xml:space="preserve">.2024 tarihinde tarafımızdan tanzim ve imza edilmiştir. </w:t>
      </w:r>
    </w:p>
    <w:p w:rsidR="008C7E2B" w:rsidRDefault="008C7E2B" w:rsidP="008C7E2B">
      <w:pPr>
        <w:tabs>
          <w:tab w:val="left" w:pos="2720"/>
        </w:tabs>
        <w:spacing w:after="0" w:line="240" w:lineRule="auto"/>
        <w:jc w:val="both"/>
        <w:rPr>
          <w:rFonts w:ascii="Times New Roman" w:eastAsiaTheme="minorEastAsia" w:hAnsi="Times New Roman" w:cs="Times New Roman"/>
          <w:color w:val="FF0000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tr-T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  <w:t>Raporumuzu meclisimizin bilgi ve onayına saygı ile sunarız.</w:t>
      </w: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6A622A" w:rsidRDefault="006A622A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</w:p>
    <w:p w:rsidR="006A622A" w:rsidRDefault="006A622A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tr-TR"/>
        </w:rPr>
      </w:pPr>
      <w:bookmarkStart w:id="0" w:name="_GoBack"/>
      <w:bookmarkEnd w:id="0"/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Fatih YAŞLIOĞLU                                                              Osman ÇAKIR</w:t>
      </w: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Komisyon Başkanı                                                                 Başkan Vekili          </w:t>
      </w: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</w:t>
      </w:r>
    </w:p>
    <w:p w:rsidR="008C7E2B" w:rsidRDefault="008C7E2B" w:rsidP="008C7E2B">
      <w:pPr>
        <w:spacing w:after="0" w:line="0" w:lineRule="atLeast"/>
        <w:rPr>
          <w:rFonts w:ascii="Times New Roman" w:eastAsiaTheme="minorEastAsia" w:hAnsi="Times New Roman" w:cs="Times New Roman"/>
          <w:sz w:val="24"/>
          <w:szCs w:val="24"/>
          <w:lang w:eastAsia="tr-TR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Alper CEBECİ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Feramis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BAŞARAN                Hasan GÜLER</w:t>
      </w:r>
    </w:p>
    <w:p w:rsidR="008C7E2B" w:rsidRDefault="008C7E2B" w:rsidP="008C7E2B">
      <w:pPr>
        <w:spacing w:after="0" w:line="0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Üye     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 xml:space="preserve">                                        </w:t>
      </w:r>
      <w:proofErr w:type="spellStart"/>
      <w:r>
        <w:rPr>
          <w:rFonts w:ascii="Times New Roman" w:eastAsiaTheme="minorEastAsia" w:hAnsi="Times New Roman" w:cs="Times New Roman"/>
          <w:sz w:val="24"/>
          <w:szCs w:val="24"/>
          <w:lang w:eastAsia="tr-TR"/>
        </w:rPr>
        <w:t>Üye</w:t>
      </w:r>
      <w:proofErr w:type="spellEnd"/>
    </w:p>
    <w:p w:rsidR="008C7E2B" w:rsidRPr="00C346D8" w:rsidRDefault="008C7E2B" w:rsidP="008C7E2B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8C7E2B" w:rsidRDefault="008C7E2B" w:rsidP="008C7E2B">
      <w:r>
        <w:tab/>
      </w:r>
    </w:p>
    <w:p w:rsidR="006348F2" w:rsidRDefault="006A622A"/>
    <w:sectPr w:rsidR="006348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7E2B"/>
    <w:rsid w:val="000E2393"/>
    <w:rsid w:val="0014061D"/>
    <w:rsid w:val="00527283"/>
    <w:rsid w:val="006A622A"/>
    <w:rsid w:val="007120DD"/>
    <w:rsid w:val="008665AD"/>
    <w:rsid w:val="008C7E2B"/>
    <w:rsid w:val="00B04CB6"/>
    <w:rsid w:val="00EA3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AEE5C40-17F4-4BB2-95A3-0DC609651D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C7E2B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Abdulselam ESENOGLU</dc:creator>
  <cp:keywords/>
  <dc:description/>
  <cp:lastModifiedBy>Abdulselam ESENOGLU</cp:lastModifiedBy>
  <cp:revision>7</cp:revision>
  <dcterms:created xsi:type="dcterms:W3CDTF">2024-01-09T08:11:00Z</dcterms:created>
  <dcterms:modified xsi:type="dcterms:W3CDTF">2024-02-13T12:48:00Z</dcterms:modified>
</cp:coreProperties>
</file>