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C86" w:rsidRDefault="00707C86" w:rsidP="00707C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07C86" w:rsidRDefault="00707C86" w:rsidP="00707C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07C86" w:rsidRDefault="00707C86" w:rsidP="00707C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707C86" w:rsidRDefault="00707C86" w:rsidP="00707C86">
      <w:pPr>
        <w:spacing w:after="0" w:line="240" w:lineRule="auto"/>
        <w:jc w:val="center"/>
        <w:rPr>
          <w:rFonts w:ascii="Times New Roman" w:hAnsi="Times New Roman" w:cs="Times New Roman"/>
          <w:b/>
          <w:sz w:val="24"/>
          <w:szCs w:val="24"/>
        </w:rPr>
      </w:pPr>
    </w:p>
    <w:p w:rsidR="00707C86" w:rsidRDefault="00707C86" w:rsidP="00707C8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:14</w:t>
      </w:r>
      <w:proofErr w:type="gramEnd"/>
      <w:r>
        <w:rPr>
          <w:rFonts w:ascii="Times New Roman" w:hAnsi="Times New Roman" w:cs="Times New Roman"/>
          <w:b/>
          <w:sz w:val="24"/>
          <w:szCs w:val="24"/>
        </w:rPr>
        <w:t xml:space="preserve">                                                                                                    TARİH :27.10.2023</w:t>
      </w:r>
    </w:p>
    <w:p w:rsidR="00707C86" w:rsidRDefault="00707C86" w:rsidP="00707C86">
      <w:pPr>
        <w:spacing w:after="0" w:line="240" w:lineRule="auto"/>
        <w:rPr>
          <w:rFonts w:ascii="Times New Roman" w:hAnsi="Times New Roman" w:cs="Times New Roman"/>
          <w:b/>
          <w:sz w:val="24"/>
          <w:szCs w:val="24"/>
        </w:rPr>
      </w:pPr>
    </w:p>
    <w:p w:rsidR="00707C86" w:rsidRDefault="00707C86" w:rsidP="00707C86">
      <w:pPr>
        <w:spacing w:after="0" w:line="240" w:lineRule="auto"/>
        <w:rPr>
          <w:rFonts w:ascii="Times New Roman" w:hAnsi="Times New Roman" w:cs="Times New Roman"/>
          <w:b/>
          <w:sz w:val="24"/>
          <w:szCs w:val="24"/>
        </w:rPr>
      </w:pPr>
    </w:p>
    <w:p w:rsidR="00707C86" w:rsidRDefault="00707C86" w:rsidP="00707C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07C86" w:rsidRPr="007B0111" w:rsidRDefault="00707C86" w:rsidP="00707C86">
      <w:pPr>
        <w:spacing w:after="0" w:line="240" w:lineRule="auto"/>
        <w:jc w:val="center"/>
        <w:rPr>
          <w:rFonts w:ascii="Times New Roman" w:hAnsi="Times New Roman" w:cs="Times New Roman"/>
          <w:b/>
          <w:sz w:val="24"/>
          <w:szCs w:val="24"/>
        </w:rPr>
      </w:pPr>
    </w:p>
    <w:p w:rsidR="00707C86" w:rsidRPr="00D40D2D" w:rsidRDefault="00707C86" w:rsidP="00D40D2D">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D40D2D">
        <w:rPr>
          <w:rFonts w:ascii="Times New Roman" w:eastAsia="Times New Roman" w:hAnsi="Times New Roman" w:cs="Times New Roman"/>
          <w:sz w:val="24"/>
          <w:szCs w:val="24"/>
        </w:rPr>
        <w:t>Gün</w:t>
      </w:r>
      <w:r w:rsidRPr="00D40D2D">
        <w:rPr>
          <w:rFonts w:ascii="Times New Roman" w:hAnsi="Times New Roman" w:cs="Times New Roman"/>
          <w:sz w:val="24"/>
          <w:szCs w:val="24"/>
        </w:rPr>
        <w:t xml:space="preserve">eybatı Ankara Planlama Bölgesi 7 </w:t>
      </w:r>
      <w:r w:rsidRPr="00D40D2D">
        <w:rPr>
          <w:rFonts w:ascii="Times New Roman" w:eastAsia="Times New Roman" w:hAnsi="Times New Roman" w:cs="Times New Roman"/>
          <w:sz w:val="24"/>
          <w:szCs w:val="24"/>
        </w:rPr>
        <w:t>No.lu Mevzi Planlı Bölge 1/1000 ölçekli Uygulama İmar Planı ve tavsiye</w:t>
      </w:r>
      <w:r w:rsidRPr="00D40D2D">
        <w:rPr>
          <w:rFonts w:ascii="Times New Roman" w:hAnsi="Times New Roman" w:cs="Times New Roman"/>
          <w:sz w:val="24"/>
          <w:szCs w:val="24"/>
        </w:rPr>
        <w:t xml:space="preserve"> </w:t>
      </w:r>
      <w:r w:rsidRPr="00D40D2D">
        <w:rPr>
          <w:rFonts w:ascii="Times New Roman" w:eastAsia="Times New Roman" w:hAnsi="Times New Roman" w:cs="Times New Roman"/>
          <w:sz w:val="24"/>
          <w:szCs w:val="24"/>
        </w:rPr>
        <w:t xml:space="preserve">niteliğindeki 1/5000 ölçekli Nazım İmar Planını içeren </w:t>
      </w:r>
      <w:r w:rsidRPr="00D40D2D">
        <w:rPr>
          <w:rFonts w:ascii="Times New Roman" w:hAnsi="Times New Roman" w:cs="Times New Roman"/>
          <w:sz w:val="24"/>
          <w:szCs w:val="24"/>
        </w:rPr>
        <w:t>konu, Belediye M</w:t>
      </w:r>
      <w:r w:rsidRPr="00D40D2D">
        <w:rPr>
          <w:rFonts w:ascii="Times New Roman" w:eastAsiaTheme="minorEastAsia" w:hAnsi="Times New Roman" w:cs="Times New Roman"/>
          <w:sz w:val="24"/>
          <w:szCs w:val="24"/>
          <w:lang w:eastAsia="tr-TR"/>
        </w:rPr>
        <w:t xml:space="preserve">eclisinin 02.10.2023 tarih ve 364 sayılı kararı ile incelenmek üzere komisyonumuza havale edilmiştir. </w:t>
      </w:r>
      <w:r w:rsidRPr="00D40D2D">
        <w:rPr>
          <w:rFonts w:ascii="Times New Roman" w:eastAsiaTheme="minorEastAsia" w:hAnsi="Times New Roman" w:cs="Times New Roman"/>
          <w:color w:val="000000" w:themeColor="text1"/>
          <w:sz w:val="24"/>
          <w:szCs w:val="24"/>
          <w:lang w:eastAsia="tr-TR"/>
        </w:rPr>
        <w:t>Komisyonumuz 16-27 Ekim 2023 tarihleri arasında 10 (On) gün bir araya gelerek konu üzerindeki çalışmasını tamamlamıştır.</w:t>
      </w:r>
    </w:p>
    <w:p w:rsidR="00707C86" w:rsidRPr="00D40D2D" w:rsidRDefault="00707C86" w:rsidP="00D40D2D">
      <w:pPr>
        <w:spacing w:after="0" w:line="240" w:lineRule="auto"/>
        <w:ind w:firstLine="709"/>
        <w:contextualSpacing/>
        <w:jc w:val="both"/>
        <w:rPr>
          <w:rStyle w:val="Strong"/>
          <w:rFonts w:ascii="Times New Roman" w:hAnsi="Times New Roman" w:cs="Times New Roman"/>
          <w:b w:val="0"/>
          <w:sz w:val="24"/>
          <w:szCs w:val="24"/>
        </w:rPr>
      </w:pPr>
    </w:p>
    <w:p w:rsidR="00D40D2D" w:rsidRDefault="00D40D2D" w:rsidP="00D40D2D">
      <w:pPr>
        <w:spacing w:after="0" w:line="240" w:lineRule="auto"/>
        <w:ind w:firstLine="708"/>
        <w:jc w:val="both"/>
        <w:rPr>
          <w:rStyle w:val="fontstyle01"/>
          <w:rFonts w:ascii="Times New Roman" w:hAnsi="Times New Roman" w:cs="Times New Roman"/>
        </w:rPr>
      </w:pPr>
      <w:proofErr w:type="gramStart"/>
      <w:r w:rsidRPr="00D40D2D">
        <w:rPr>
          <w:rStyle w:val="fontstyle01"/>
          <w:rFonts w:ascii="Times New Roman" w:hAnsi="Times New Roman" w:cs="Times New Roman"/>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D40D2D" w:rsidRPr="00D40D2D" w:rsidRDefault="00D40D2D" w:rsidP="00D40D2D">
      <w:pPr>
        <w:spacing w:after="0" w:line="240" w:lineRule="auto"/>
        <w:ind w:firstLine="708"/>
        <w:jc w:val="both"/>
        <w:rPr>
          <w:rStyle w:val="fontstyle01"/>
          <w:rFonts w:ascii="Times New Roman" w:hAnsi="Times New Roman" w:cs="Times New Roman"/>
        </w:rPr>
      </w:pPr>
    </w:p>
    <w:p w:rsidR="00D40D2D" w:rsidRDefault="00D40D2D" w:rsidP="00D40D2D">
      <w:pPr>
        <w:shd w:val="clear" w:color="auto" w:fill="FFFFFF"/>
        <w:spacing w:after="0" w:line="240" w:lineRule="auto"/>
        <w:ind w:firstLine="360"/>
        <w:jc w:val="both"/>
        <w:rPr>
          <w:rStyle w:val="fontstyle01"/>
          <w:rFonts w:ascii="Times New Roman" w:hAnsi="Times New Roman" w:cs="Times New Roman"/>
        </w:rPr>
      </w:pPr>
      <w:r w:rsidRPr="00D40D2D">
        <w:rPr>
          <w:rFonts w:ascii="Times New Roman" w:hAnsi="Times New Roman" w:cs="Times New Roman"/>
          <w:sz w:val="24"/>
          <w:szCs w:val="24"/>
          <w:lang w:eastAsia="tr-TR"/>
        </w:rPr>
        <w:t xml:space="preserve">Güneybatı  Ankara  Planlama  Bölgesi  Tuluntaş  ve  Koparan  Mahalleleri  sınırında  imar  planı yürürlükte  bulunmayan  7  </w:t>
      </w:r>
      <w:proofErr w:type="spellStart"/>
      <w:r w:rsidRPr="00D40D2D">
        <w:rPr>
          <w:rFonts w:ascii="Times New Roman" w:hAnsi="Times New Roman" w:cs="Times New Roman"/>
          <w:sz w:val="24"/>
          <w:szCs w:val="24"/>
          <w:lang w:eastAsia="tr-TR"/>
        </w:rPr>
        <w:t>nolu</w:t>
      </w:r>
      <w:proofErr w:type="spellEnd"/>
      <w:r w:rsidRPr="00D40D2D">
        <w:rPr>
          <w:rFonts w:ascii="Times New Roman" w:hAnsi="Times New Roman" w:cs="Times New Roman"/>
          <w:sz w:val="24"/>
          <w:szCs w:val="24"/>
          <w:lang w:eastAsia="tr-TR"/>
        </w:rPr>
        <w:t xml:space="preserve">  mevzi  planlı  alanları  kapsayan  planlama  alanı,  fiziki  eşikler,  plan bütünlüğü ve mevzi plan sınırları dikkate alınarak mevzi plan yapılaşma kararları korunarak ve güncel imar  mevzuatı  (Mekânsal  Planlar  Yapım  Yönetmeliği,  Planlı  Alanlar  İmar  Yönetmeliği,  Ankara Büyükşehir İmar Yönetmeliği vb</w:t>
      </w:r>
      <w:proofErr w:type="gramStart"/>
      <w:r w:rsidRPr="00D40D2D">
        <w:rPr>
          <w:rFonts w:ascii="Times New Roman" w:hAnsi="Times New Roman" w:cs="Times New Roman"/>
          <w:sz w:val="24"/>
          <w:szCs w:val="24"/>
          <w:lang w:eastAsia="tr-TR"/>
        </w:rPr>
        <w:t>..</w:t>
      </w:r>
      <w:proofErr w:type="gramEnd"/>
      <w:r w:rsidRPr="00D40D2D">
        <w:rPr>
          <w:rFonts w:ascii="Times New Roman" w:hAnsi="Times New Roman" w:cs="Times New Roman"/>
          <w:sz w:val="24"/>
          <w:szCs w:val="24"/>
          <w:lang w:eastAsia="tr-TR"/>
        </w:rPr>
        <w:t xml:space="preserve">) dikkate alınarak yeniden hazırlanmış </w:t>
      </w:r>
      <w:r w:rsidRPr="00D40D2D">
        <w:rPr>
          <w:rStyle w:val="fontstyle01"/>
          <w:rFonts w:ascii="Times New Roman" w:hAnsi="Times New Roman" w:cs="Times New Roman"/>
        </w:rPr>
        <w:t>"Güneybatı Ankara Planlama Bölgesi 7 No.lu Mevzi Planlı Bölge 1/1000 ölçekli Uygulama İmar Planı ve tavsiye niteliğindeki 1/5000 ölçekli Nazım İmar Planı" Belediye Meclisimizin 02.08.2023 tarih 287 sayılı kararı ile uygun görülmüştür.</w:t>
      </w:r>
    </w:p>
    <w:p w:rsidR="00D40D2D" w:rsidRPr="00D40D2D" w:rsidRDefault="00D40D2D" w:rsidP="00D40D2D">
      <w:pPr>
        <w:shd w:val="clear" w:color="auto" w:fill="FFFFFF"/>
        <w:spacing w:after="0" w:line="240" w:lineRule="auto"/>
        <w:ind w:firstLine="360"/>
        <w:jc w:val="both"/>
        <w:rPr>
          <w:rStyle w:val="fontstyle01"/>
          <w:rFonts w:ascii="Times New Roman" w:hAnsi="Times New Roman" w:cs="Times New Roman"/>
        </w:rPr>
      </w:pPr>
    </w:p>
    <w:p w:rsidR="00D40D2D" w:rsidRDefault="00D40D2D" w:rsidP="00D40D2D">
      <w:pPr>
        <w:shd w:val="clear" w:color="auto" w:fill="FFFFFF"/>
        <w:spacing w:after="0" w:line="240" w:lineRule="auto"/>
        <w:ind w:firstLine="360"/>
        <w:jc w:val="both"/>
        <w:rPr>
          <w:rStyle w:val="fontstyle01"/>
          <w:rFonts w:ascii="Times New Roman" w:hAnsi="Times New Roman" w:cs="Times New Roman"/>
        </w:rPr>
      </w:pPr>
      <w:proofErr w:type="gramStart"/>
      <w:r w:rsidRPr="00D40D2D">
        <w:rPr>
          <w:rStyle w:val="fontstyle01"/>
          <w:rFonts w:ascii="Times New Roman" w:hAnsi="Times New Roman" w:cs="Times New Roman"/>
        </w:rPr>
        <w:t xml:space="preserve">"Güneybatı Ankara Planlama Bölgesi 4 No.lu Mevzi Planlı Bölge 1/1000 ölçekli Uygulama İmar Planı ve tavsiye niteliğindeki 1/5000 ölçekli Nazım İmar Planı" Belediye Meclisimizin 03.01.2023 tarih 19 sayılı kararı ile uygun görülerek onaylanmak üzere 30.01.2023 tarihli ve 2823 sayılı yazımız ile Ankara Büyükşehir Belediye Başkanlığına sunulmuş ancak Ankara Büyükşehir Belediye Başkanlığının 21.06.2023 tarih 900129 sayılı yazısı ile planlardaki bazı eksiklikler belirtilerek eksikliklerin giderilerek yeniden sunulması halinde konu incelenerek bir karar alınmak üzere Büyükşehir Belediye Meclisine iletilebileceği belirtilmiştir. </w:t>
      </w:r>
      <w:proofErr w:type="gramEnd"/>
    </w:p>
    <w:p w:rsidR="00D40D2D" w:rsidRPr="00D40D2D" w:rsidRDefault="00D40D2D" w:rsidP="00D40D2D">
      <w:pPr>
        <w:shd w:val="clear" w:color="auto" w:fill="FFFFFF"/>
        <w:spacing w:after="0" w:line="240" w:lineRule="auto"/>
        <w:ind w:firstLine="360"/>
        <w:jc w:val="both"/>
        <w:rPr>
          <w:rStyle w:val="fontstyle01"/>
          <w:rFonts w:ascii="Times New Roman" w:hAnsi="Times New Roman" w:cs="Times New Roman"/>
        </w:rPr>
      </w:pPr>
    </w:p>
    <w:p w:rsidR="00D40D2D" w:rsidRDefault="00D40D2D" w:rsidP="00D40D2D">
      <w:pPr>
        <w:shd w:val="clear" w:color="auto" w:fill="FFFFFF"/>
        <w:spacing w:after="0" w:line="240" w:lineRule="auto"/>
        <w:ind w:firstLine="360"/>
        <w:jc w:val="both"/>
        <w:rPr>
          <w:rStyle w:val="fontstyle01"/>
          <w:rFonts w:ascii="Times New Roman" w:hAnsi="Times New Roman" w:cs="Times New Roman"/>
        </w:rPr>
      </w:pPr>
      <w:r w:rsidRPr="00D40D2D">
        <w:rPr>
          <w:rStyle w:val="fontstyle01"/>
          <w:rFonts w:ascii="Times New Roman" w:hAnsi="Times New Roman" w:cs="Times New Roman"/>
        </w:rPr>
        <w:t xml:space="preserve">İmar ve Şehircilik Müdürlüğümüzce 4 </w:t>
      </w:r>
      <w:proofErr w:type="spellStart"/>
      <w:r w:rsidRPr="00D40D2D">
        <w:rPr>
          <w:rStyle w:val="fontstyle01"/>
          <w:rFonts w:ascii="Times New Roman" w:hAnsi="Times New Roman" w:cs="Times New Roman"/>
        </w:rPr>
        <w:t>nolu</w:t>
      </w:r>
      <w:proofErr w:type="spellEnd"/>
      <w:r w:rsidRPr="00D40D2D">
        <w:rPr>
          <w:rStyle w:val="fontstyle01"/>
          <w:rFonts w:ascii="Times New Roman" w:hAnsi="Times New Roman" w:cs="Times New Roman"/>
        </w:rPr>
        <w:t xml:space="preserve"> mevzi planlı bölge imar planlarına ilişkin yapılan incelemede ilgili Kurum/Kuruluş görüşleri ve fiziki eşikler sebebiyle alanda yapılaşabilecek alanların son derece sınırlandığı bu sebeple parselasyon planı aşamasında Hazineye ait alanlara ilişkin sorunlar ve eksiklikler oluşacağı tespit edilmiştir.</w:t>
      </w:r>
    </w:p>
    <w:p w:rsidR="00D40D2D" w:rsidRPr="00D40D2D" w:rsidRDefault="00D40D2D" w:rsidP="00D40D2D">
      <w:pPr>
        <w:shd w:val="clear" w:color="auto" w:fill="FFFFFF"/>
        <w:spacing w:after="0" w:line="240" w:lineRule="auto"/>
        <w:ind w:firstLine="360"/>
        <w:jc w:val="both"/>
        <w:rPr>
          <w:rFonts w:ascii="Times New Roman" w:hAnsi="Times New Roman" w:cs="Times New Roman"/>
          <w:sz w:val="24"/>
          <w:szCs w:val="24"/>
        </w:rPr>
      </w:pPr>
    </w:p>
    <w:p w:rsidR="00D40D2D" w:rsidRPr="00D40D2D" w:rsidRDefault="00D40D2D" w:rsidP="00D40D2D">
      <w:pPr>
        <w:shd w:val="clear" w:color="auto" w:fill="FFFFFF"/>
        <w:spacing w:after="0" w:line="240" w:lineRule="auto"/>
        <w:ind w:firstLine="360"/>
        <w:jc w:val="both"/>
        <w:rPr>
          <w:rStyle w:val="fontstyle01"/>
          <w:rFonts w:ascii="Times New Roman" w:hAnsi="Times New Roman" w:cs="Times New Roman"/>
        </w:rPr>
      </w:pPr>
      <w:r w:rsidRPr="00D40D2D">
        <w:rPr>
          <w:rStyle w:val="fontstyle01"/>
          <w:rFonts w:ascii="Times New Roman" w:hAnsi="Times New Roman" w:cs="Times New Roman"/>
        </w:rPr>
        <w:t xml:space="preserve">Sorunlar ve eksikliklerin giderilmesine yönelik Belediye Meclisimizin 7 no.lu mevzi planlama alanına ilişkin 02.08.2023 tarih 287 sayılı kararının revize edilmesi gerekliliği doğmuştur. </w:t>
      </w:r>
    </w:p>
    <w:p w:rsidR="00D40D2D" w:rsidRPr="00D40D2D" w:rsidRDefault="00D40D2D" w:rsidP="00D40D2D">
      <w:pPr>
        <w:shd w:val="clear" w:color="auto" w:fill="FFFFFF"/>
        <w:spacing w:after="0" w:line="240" w:lineRule="auto"/>
        <w:ind w:firstLine="360"/>
        <w:jc w:val="both"/>
        <w:rPr>
          <w:rFonts w:ascii="Times New Roman" w:hAnsi="Times New Roman" w:cs="Times New Roman"/>
          <w:sz w:val="24"/>
          <w:szCs w:val="24"/>
        </w:rPr>
      </w:pPr>
      <w:r w:rsidRPr="00D40D2D">
        <w:rPr>
          <w:rStyle w:val="fontstyle01"/>
          <w:rFonts w:ascii="Times New Roman" w:hAnsi="Times New Roman" w:cs="Times New Roman"/>
        </w:rPr>
        <w:t>İmar ve Şehircilik Müdürlüğümüzce hazırlanan "</w:t>
      </w:r>
      <w:r w:rsidRPr="00D40D2D">
        <w:rPr>
          <w:rStyle w:val="fontstyle21"/>
          <w:rFonts w:ascii="Times New Roman" w:hAnsi="Times New Roman" w:cs="Times New Roman"/>
        </w:rPr>
        <w:t>Güneybatı Ankara Planlama Bölgesi 7 No.lu Mevzi Planlı Bölge 1/1000 ölçekli Uygulama İmar Planı ve tavsiye niteliğindeki 1/5000 ölçekli Nazım İmar Planı</w:t>
      </w:r>
      <w:r w:rsidRPr="00D40D2D">
        <w:rPr>
          <w:rStyle w:val="fontstyle01"/>
          <w:rFonts w:ascii="Times New Roman" w:hAnsi="Times New Roman" w:cs="Times New Roman"/>
        </w:rPr>
        <w:t xml:space="preserve">" teklifi </w:t>
      </w:r>
      <w:r w:rsidRPr="00D40D2D">
        <w:rPr>
          <w:rFonts w:ascii="Times New Roman" w:hAnsi="Times New Roman" w:cs="Times New Roman"/>
          <w:sz w:val="24"/>
          <w:szCs w:val="24"/>
        </w:rPr>
        <w:t>komisyonumuzca incelenmiş olup;</w:t>
      </w:r>
    </w:p>
    <w:p w:rsidR="00D40D2D" w:rsidRPr="00D40D2D" w:rsidRDefault="00D40D2D" w:rsidP="00D40D2D">
      <w:pPr>
        <w:shd w:val="clear" w:color="auto" w:fill="FFFFFF"/>
        <w:spacing w:after="0" w:line="240" w:lineRule="auto"/>
        <w:jc w:val="both"/>
        <w:rPr>
          <w:rStyle w:val="fontstyle01"/>
          <w:rFonts w:ascii="Times New Roman" w:hAnsi="Times New Roman" w:cs="Times New Roman"/>
        </w:rPr>
      </w:pPr>
    </w:p>
    <w:p w:rsidR="00D40D2D" w:rsidRPr="00D40D2D" w:rsidRDefault="00D40D2D" w:rsidP="00D40D2D">
      <w:pPr>
        <w:numPr>
          <w:ilvl w:val="0"/>
          <w:numId w:val="1"/>
        </w:numPr>
        <w:shd w:val="clear" w:color="auto" w:fill="FFFFFF"/>
        <w:spacing w:after="0" w:line="240" w:lineRule="auto"/>
        <w:jc w:val="both"/>
        <w:rPr>
          <w:rStyle w:val="fontstyle01"/>
          <w:rFonts w:ascii="Times New Roman" w:hAnsi="Times New Roman" w:cs="Times New Roman"/>
        </w:rPr>
      </w:pPr>
      <w:r w:rsidRPr="00D40D2D">
        <w:rPr>
          <w:rStyle w:val="fontstyle01"/>
          <w:rFonts w:ascii="Times New Roman" w:hAnsi="Times New Roman" w:cs="Times New Roman"/>
        </w:rPr>
        <w:t xml:space="preserve">Alan dengelenmesinin sağlanması amacıyla 7 no.lu mevzi planlama alanına cepheli 4 </w:t>
      </w:r>
      <w:proofErr w:type="spellStart"/>
      <w:r w:rsidRPr="00D40D2D">
        <w:rPr>
          <w:rStyle w:val="fontstyle01"/>
          <w:rFonts w:ascii="Times New Roman" w:hAnsi="Times New Roman" w:cs="Times New Roman"/>
        </w:rPr>
        <w:t>nolu</w:t>
      </w:r>
      <w:proofErr w:type="spellEnd"/>
      <w:r w:rsidRPr="00D40D2D">
        <w:rPr>
          <w:rStyle w:val="fontstyle01"/>
          <w:rFonts w:ascii="Times New Roman" w:hAnsi="Times New Roman" w:cs="Times New Roman"/>
        </w:rPr>
        <w:t xml:space="preserve"> mevzi planlı bölgenin doğu kısmında yer alan yaklaşık 22 hektarlık alanın 7 no.lu Mevzi Planlama alanı ile birleştirildiği;</w:t>
      </w:r>
    </w:p>
    <w:p w:rsidR="00D40D2D" w:rsidRPr="00D40D2D" w:rsidRDefault="00D40D2D" w:rsidP="00D40D2D">
      <w:pPr>
        <w:numPr>
          <w:ilvl w:val="0"/>
          <w:numId w:val="1"/>
        </w:numPr>
        <w:shd w:val="clear" w:color="auto" w:fill="FFFFFF"/>
        <w:spacing w:after="0" w:line="240" w:lineRule="auto"/>
        <w:jc w:val="both"/>
        <w:rPr>
          <w:rFonts w:ascii="Times New Roman" w:hAnsi="Times New Roman" w:cs="Times New Roman"/>
          <w:sz w:val="24"/>
          <w:szCs w:val="24"/>
        </w:rPr>
      </w:pPr>
      <w:r w:rsidRPr="00D40D2D">
        <w:rPr>
          <w:rFonts w:ascii="Times New Roman" w:hAnsi="Times New Roman" w:cs="Times New Roman"/>
          <w:sz w:val="24"/>
          <w:szCs w:val="24"/>
        </w:rPr>
        <w:t>7 no.lu mevzi Planlı Bölge Planlama Alanı sınırlarının Ankara Valiliği ve Ankara Büyükşehir Belediye Meclisinin muhtelif tarihlerde onaylanan mevzi planlı alanları kapsadığı,</w:t>
      </w:r>
    </w:p>
    <w:p w:rsidR="00D40D2D" w:rsidRPr="00D40D2D" w:rsidRDefault="00D40D2D" w:rsidP="00D40D2D">
      <w:pPr>
        <w:numPr>
          <w:ilvl w:val="0"/>
          <w:numId w:val="1"/>
        </w:numPr>
        <w:spacing w:after="0" w:line="240" w:lineRule="auto"/>
        <w:jc w:val="both"/>
        <w:rPr>
          <w:rFonts w:ascii="Times New Roman" w:hAnsi="Times New Roman" w:cs="Times New Roman"/>
          <w:sz w:val="24"/>
          <w:szCs w:val="24"/>
        </w:rPr>
      </w:pPr>
      <w:r w:rsidRPr="00D40D2D">
        <w:rPr>
          <w:rFonts w:ascii="Times New Roman" w:hAnsi="Times New Roman" w:cs="Times New Roman"/>
          <w:sz w:val="24"/>
          <w:szCs w:val="24"/>
        </w:rPr>
        <w:t xml:space="preserve">Planlama alanında mevzi planlarına yönelik “Konut Alanı, Ticaret-Konut Alanı, Ticaret Alanı, Sosyal Teknik Altyapı Alanları ve Yeşil Alanlar” kullanımlarının planlandığı, </w:t>
      </w:r>
    </w:p>
    <w:p w:rsidR="00D40D2D" w:rsidRPr="00D40D2D" w:rsidRDefault="00D40D2D" w:rsidP="00D40D2D">
      <w:pPr>
        <w:numPr>
          <w:ilvl w:val="0"/>
          <w:numId w:val="1"/>
        </w:numPr>
        <w:spacing w:after="0" w:line="240" w:lineRule="auto"/>
        <w:jc w:val="both"/>
        <w:rPr>
          <w:rFonts w:ascii="Times New Roman" w:hAnsi="Times New Roman" w:cs="Times New Roman"/>
          <w:sz w:val="24"/>
          <w:szCs w:val="24"/>
        </w:rPr>
      </w:pPr>
      <w:r w:rsidRPr="00D40D2D">
        <w:rPr>
          <w:rFonts w:ascii="Times New Roman" w:hAnsi="Times New Roman" w:cs="Times New Roman"/>
          <w:sz w:val="24"/>
          <w:szCs w:val="24"/>
        </w:rPr>
        <w:t xml:space="preserve">Konut ve Ticaret-Konut ve Ticaret alanlarında yapılaşma koşullarının mevzi imar planlarında belirtilen yapılaşma koşullarına uygun olarak düzenlendiği, </w:t>
      </w:r>
    </w:p>
    <w:p w:rsidR="00D40D2D" w:rsidRPr="00D40D2D" w:rsidRDefault="00D40D2D" w:rsidP="00D40D2D">
      <w:pPr>
        <w:numPr>
          <w:ilvl w:val="0"/>
          <w:numId w:val="1"/>
        </w:numPr>
        <w:spacing w:after="0" w:line="240" w:lineRule="auto"/>
        <w:jc w:val="both"/>
        <w:rPr>
          <w:rFonts w:ascii="Times New Roman" w:hAnsi="Times New Roman" w:cs="Times New Roman"/>
          <w:sz w:val="24"/>
          <w:szCs w:val="24"/>
        </w:rPr>
      </w:pPr>
      <w:r w:rsidRPr="00D40D2D">
        <w:rPr>
          <w:rFonts w:ascii="Times New Roman" w:hAnsi="Times New Roman" w:cs="Times New Roman"/>
          <w:sz w:val="24"/>
          <w:szCs w:val="24"/>
        </w:rPr>
        <w:t>Mevzi planlarına göre Kurum görüşleri ve arazi yapısı nedeniyle bazı imar adalarında fiziki değişiklik yapıldığı,</w:t>
      </w:r>
    </w:p>
    <w:p w:rsidR="00D40D2D" w:rsidRPr="00D40D2D" w:rsidRDefault="00D40D2D" w:rsidP="00D40D2D">
      <w:pPr>
        <w:spacing w:after="0" w:line="240" w:lineRule="auto"/>
        <w:ind w:left="360"/>
        <w:jc w:val="both"/>
        <w:rPr>
          <w:rFonts w:ascii="Times New Roman" w:hAnsi="Times New Roman" w:cs="Times New Roman"/>
          <w:sz w:val="24"/>
          <w:szCs w:val="24"/>
        </w:rPr>
      </w:pPr>
      <w:r w:rsidRPr="00D40D2D">
        <w:rPr>
          <w:rFonts w:ascii="Times New Roman" w:hAnsi="Times New Roman" w:cs="Times New Roman"/>
          <w:sz w:val="24"/>
          <w:szCs w:val="24"/>
        </w:rPr>
        <w:t xml:space="preserve">Hususları tespit edilmiş olup, </w:t>
      </w:r>
      <w:r w:rsidRPr="00D40D2D">
        <w:rPr>
          <w:rStyle w:val="fontstyle21"/>
          <w:rFonts w:ascii="Times New Roman" w:hAnsi="Times New Roman" w:cs="Times New Roman"/>
        </w:rPr>
        <w:t>Güneybatı Ankara Planlama Bölgesi 7 No.lu Mevzi Planlı Bölge 1/1000 ölçekli Uygulama İmar Planı ve tavsiye niteliğindeki 1/5000 ölçekli Nazım İmar Planı</w:t>
      </w:r>
      <w:r w:rsidRPr="00D40D2D">
        <w:rPr>
          <w:rStyle w:val="fontstyle01"/>
          <w:rFonts w:ascii="Times New Roman" w:hAnsi="Times New Roman" w:cs="Times New Roman"/>
        </w:rPr>
        <w:t xml:space="preserve">" teklifi </w:t>
      </w:r>
      <w:r w:rsidRPr="00D40D2D">
        <w:rPr>
          <w:rFonts w:ascii="Times New Roman" w:hAnsi="Times New Roman" w:cs="Times New Roman"/>
          <w:sz w:val="24"/>
          <w:szCs w:val="24"/>
        </w:rPr>
        <w:t>komisyonumuzca uygun görülmüştür.</w:t>
      </w:r>
    </w:p>
    <w:p w:rsidR="00D40D2D" w:rsidRPr="00D40D2D" w:rsidRDefault="00D40D2D" w:rsidP="00D40D2D">
      <w:pPr>
        <w:spacing w:after="0" w:line="240" w:lineRule="auto"/>
        <w:ind w:left="360"/>
        <w:jc w:val="both"/>
        <w:rPr>
          <w:rFonts w:ascii="Times New Roman" w:hAnsi="Times New Roman" w:cs="Times New Roman"/>
          <w:sz w:val="24"/>
          <w:szCs w:val="24"/>
        </w:rPr>
      </w:pPr>
    </w:p>
    <w:p w:rsidR="00707C86" w:rsidRPr="00D82142" w:rsidRDefault="00707C86" w:rsidP="00707C86">
      <w:pPr>
        <w:spacing w:after="0" w:line="240" w:lineRule="auto"/>
        <w:ind w:firstLine="709"/>
        <w:jc w:val="both"/>
        <w:rPr>
          <w:rFonts w:ascii="Times New Roman" w:hAnsi="Times New Roman" w:cs="Times New Roman"/>
          <w:color w:val="000000" w:themeColor="text1"/>
          <w:sz w:val="24"/>
          <w:szCs w:val="24"/>
        </w:rPr>
      </w:pPr>
      <w:r w:rsidRPr="00D82142">
        <w:rPr>
          <w:rFonts w:ascii="Times New Roman" w:hAnsi="Times New Roman" w:cs="Times New Roman"/>
          <w:color w:val="000000" w:themeColor="text1"/>
          <w:sz w:val="24"/>
          <w:szCs w:val="24"/>
        </w:rPr>
        <w:t xml:space="preserve">İşbu rapor, Belediye Meclisinin 2023 yılı </w:t>
      </w:r>
      <w:r>
        <w:rPr>
          <w:rFonts w:ascii="Times New Roman" w:hAnsi="Times New Roman" w:cs="Times New Roman"/>
          <w:color w:val="000000" w:themeColor="text1"/>
          <w:sz w:val="24"/>
          <w:szCs w:val="24"/>
        </w:rPr>
        <w:t>Kasım</w:t>
      </w:r>
      <w:r w:rsidRPr="00D82142">
        <w:rPr>
          <w:rFonts w:ascii="Times New Roman" w:hAnsi="Times New Roman" w:cs="Times New Roman"/>
          <w:color w:val="000000" w:themeColor="text1"/>
          <w:sz w:val="24"/>
          <w:szCs w:val="24"/>
        </w:rPr>
        <w:t xml:space="preserve"> ayı toplantısında görüşülerek karara </w:t>
      </w:r>
      <w:r>
        <w:rPr>
          <w:rFonts w:ascii="Times New Roman" w:hAnsi="Times New Roman" w:cs="Times New Roman"/>
          <w:color w:val="000000" w:themeColor="text1"/>
          <w:sz w:val="24"/>
          <w:szCs w:val="24"/>
        </w:rPr>
        <w:t>bağlanmak üzere 27.10</w:t>
      </w:r>
      <w:r w:rsidRPr="00D82142">
        <w:rPr>
          <w:rFonts w:ascii="Times New Roman" w:hAnsi="Times New Roman" w:cs="Times New Roman"/>
          <w:color w:val="000000" w:themeColor="text1"/>
          <w:sz w:val="24"/>
          <w:szCs w:val="24"/>
        </w:rPr>
        <w:t>.2023 tarihinde tarafımızdan tanzim ve imza edilmiştir.</w:t>
      </w:r>
    </w:p>
    <w:p w:rsidR="00707C86" w:rsidRPr="00D82142" w:rsidRDefault="00707C86" w:rsidP="00707C86">
      <w:pPr>
        <w:spacing w:after="0" w:line="240" w:lineRule="auto"/>
        <w:ind w:firstLine="709"/>
        <w:jc w:val="both"/>
        <w:rPr>
          <w:rFonts w:ascii="Times New Roman" w:hAnsi="Times New Roman" w:cs="Times New Roman"/>
          <w:sz w:val="24"/>
          <w:szCs w:val="24"/>
        </w:rPr>
      </w:pPr>
    </w:p>
    <w:p w:rsidR="00707C86" w:rsidRPr="00D82142" w:rsidRDefault="00707C86" w:rsidP="00707C86">
      <w:pPr>
        <w:spacing w:after="0" w:line="240" w:lineRule="auto"/>
        <w:ind w:firstLine="709"/>
        <w:jc w:val="both"/>
        <w:rPr>
          <w:rFonts w:ascii="Times New Roman" w:hAnsi="Times New Roman" w:cs="Times New Roman"/>
          <w:sz w:val="24"/>
          <w:szCs w:val="24"/>
        </w:rPr>
      </w:pPr>
      <w:r w:rsidRPr="00D82142">
        <w:rPr>
          <w:rFonts w:ascii="Times New Roman" w:hAnsi="Times New Roman" w:cs="Times New Roman"/>
          <w:sz w:val="24"/>
          <w:szCs w:val="24"/>
        </w:rPr>
        <w:t>Raporumuzu Meclisimizin bilgi ve onayına saygı ile sunarız.</w:t>
      </w:r>
    </w:p>
    <w:p w:rsidR="00707C86" w:rsidRDefault="00707C86" w:rsidP="00707C86">
      <w:pPr>
        <w:spacing w:after="0" w:line="240" w:lineRule="auto"/>
        <w:ind w:firstLine="709"/>
        <w:jc w:val="both"/>
        <w:rPr>
          <w:rFonts w:ascii="Times New Roman" w:hAnsi="Times New Roman" w:cs="Times New Roman"/>
          <w:sz w:val="24"/>
          <w:szCs w:val="24"/>
        </w:rPr>
      </w:pPr>
    </w:p>
    <w:p w:rsidR="00707C86" w:rsidRDefault="00707C86" w:rsidP="00707C86">
      <w:pPr>
        <w:spacing w:after="0" w:line="240" w:lineRule="auto"/>
        <w:ind w:firstLine="709"/>
        <w:jc w:val="both"/>
        <w:rPr>
          <w:rFonts w:ascii="Times New Roman" w:hAnsi="Times New Roman" w:cs="Times New Roman"/>
          <w:sz w:val="24"/>
          <w:szCs w:val="24"/>
        </w:rPr>
      </w:pPr>
    </w:p>
    <w:p w:rsidR="00D40D2D" w:rsidRDefault="00D40D2D" w:rsidP="00707C86">
      <w:pPr>
        <w:spacing w:after="0" w:line="240" w:lineRule="auto"/>
        <w:ind w:firstLine="709"/>
        <w:jc w:val="both"/>
        <w:rPr>
          <w:rFonts w:ascii="Times New Roman" w:hAnsi="Times New Roman" w:cs="Times New Roman"/>
          <w:sz w:val="24"/>
          <w:szCs w:val="24"/>
        </w:rPr>
      </w:pPr>
    </w:p>
    <w:p w:rsidR="00D40D2D" w:rsidRDefault="00D40D2D" w:rsidP="00707C86">
      <w:pPr>
        <w:spacing w:after="0" w:line="240" w:lineRule="auto"/>
        <w:ind w:firstLine="709"/>
        <w:jc w:val="both"/>
        <w:rPr>
          <w:rFonts w:ascii="Times New Roman" w:hAnsi="Times New Roman" w:cs="Times New Roman"/>
          <w:sz w:val="24"/>
          <w:szCs w:val="24"/>
        </w:rPr>
      </w:pPr>
      <w:bookmarkStart w:id="0" w:name="_GoBack"/>
      <w:bookmarkEnd w:id="0"/>
    </w:p>
    <w:p w:rsidR="00707C86" w:rsidRDefault="00707C86" w:rsidP="00707C86">
      <w:pPr>
        <w:spacing w:after="0" w:line="240" w:lineRule="auto"/>
        <w:ind w:firstLine="708"/>
        <w:jc w:val="both"/>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p>
    <w:p w:rsidR="00707C86" w:rsidRDefault="00707C86" w:rsidP="00707C8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Mürşit GÜLHAN                                                                     Aydoğan CAN                                         </w:t>
      </w:r>
    </w:p>
    <w:p w:rsidR="00707C86" w:rsidRDefault="00707C86" w:rsidP="00707C8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707C86" w:rsidRDefault="00707C86" w:rsidP="00707C8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07C86" w:rsidRDefault="00707C86" w:rsidP="00707C86">
      <w:pPr>
        <w:spacing w:after="0" w:line="240" w:lineRule="auto"/>
        <w:ind w:firstLine="708"/>
        <w:jc w:val="both"/>
        <w:rPr>
          <w:rFonts w:ascii="Times New Roman" w:hAnsi="Times New Roman" w:cs="Times New Roman"/>
          <w:sz w:val="24"/>
          <w:szCs w:val="24"/>
        </w:rPr>
      </w:pPr>
    </w:p>
    <w:p w:rsidR="00707C86" w:rsidRDefault="00707C86" w:rsidP="00707C86">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color w:val="FF0000"/>
          <w:sz w:val="24"/>
          <w:szCs w:val="24"/>
        </w:rPr>
        <w:t xml:space="preserve">                 </w:t>
      </w:r>
    </w:p>
    <w:p w:rsidR="00707C86" w:rsidRDefault="00707C86" w:rsidP="00707C86">
      <w:pPr>
        <w:spacing w:after="0" w:line="240" w:lineRule="auto"/>
        <w:ind w:firstLine="708"/>
        <w:jc w:val="both"/>
        <w:rPr>
          <w:rFonts w:ascii="Times New Roman" w:hAnsi="Times New Roman" w:cs="Times New Roman"/>
          <w:color w:val="FF0000"/>
          <w:sz w:val="24"/>
          <w:szCs w:val="24"/>
        </w:rPr>
      </w:pPr>
    </w:p>
    <w:p w:rsidR="00707C86" w:rsidRDefault="00707C86" w:rsidP="00707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Mehmet Kürşat KOÇAK               Savaş KARAGÖZ                      Hüseyin ÇAKMAK</w:t>
      </w:r>
    </w:p>
    <w:p w:rsidR="00707C86" w:rsidRDefault="00707C86" w:rsidP="00707C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p>
    <w:p w:rsidR="00707C86" w:rsidRDefault="00707C86" w:rsidP="00707C86"/>
    <w:p w:rsidR="006348F2" w:rsidRDefault="00D40D2D"/>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40D2D">
      <w:pPr>
        <w:spacing w:after="0" w:line="240" w:lineRule="auto"/>
      </w:pPr>
      <w:r>
        <w:separator/>
      </w:r>
    </w:p>
  </w:endnote>
  <w:endnote w:type="continuationSeparator" w:id="0">
    <w:p w:rsidR="00000000" w:rsidRDefault="00D4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MS Mincho"/>
    <w:panose1 w:val="00000000000000000000"/>
    <w:charset w:val="A2"/>
    <w:family w:val="auto"/>
    <w:notTrueType/>
    <w:pitch w:val="default"/>
    <w:sig w:usb0="00000005" w:usb1="00000000" w:usb2="00000000" w:usb3="00000000" w:csb0="00000010" w:csb1="00000000"/>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271946"/>
      <w:docPartObj>
        <w:docPartGallery w:val="Page Numbers (Bottom of Page)"/>
        <w:docPartUnique/>
      </w:docPartObj>
    </w:sdtPr>
    <w:sdtEndPr/>
    <w:sdtContent>
      <w:p w:rsidR="00F14E69" w:rsidRDefault="00707C86">
        <w:pPr>
          <w:pStyle w:val="Footer"/>
          <w:jc w:val="center"/>
        </w:pPr>
        <w:r>
          <w:fldChar w:fldCharType="begin"/>
        </w:r>
        <w:r>
          <w:instrText>PAGE   \* MERGEFORMAT</w:instrText>
        </w:r>
        <w:r>
          <w:fldChar w:fldCharType="separate"/>
        </w:r>
        <w:r w:rsidR="00D40D2D">
          <w:rPr>
            <w:noProof/>
          </w:rPr>
          <w:t>2</w:t>
        </w:r>
        <w:r>
          <w:fldChar w:fldCharType="end"/>
        </w:r>
      </w:p>
    </w:sdtContent>
  </w:sdt>
  <w:p w:rsidR="00F14E69" w:rsidRDefault="00D40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40D2D">
      <w:pPr>
        <w:spacing w:after="0" w:line="240" w:lineRule="auto"/>
      </w:pPr>
      <w:r>
        <w:separator/>
      </w:r>
    </w:p>
  </w:footnote>
  <w:footnote w:type="continuationSeparator" w:id="0">
    <w:p w:rsidR="00000000" w:rsidRDefault="00D40D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B7BA1"/>
    <w:multiLevelType w:val="hybridMultilevel"/>
    <w:tmpl w:val="F104ADC6"/>
    <w:lvl w:ilvl="0" w:tplc="E244E99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C86"/>
    <w:rsid w:val="000E2393"/>
    <w:rsid w:val="00707C86"/>
    <w:rsid w:val="00B04CB6"/>
    <w:rsid w:val="00D40D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CA4D6-D512-426F-93DC-DD31E4F8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C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7C86"/>
    <w:rPr>
      <w:b/>
      <w:bCs/>
    </w:rPr>
  </w:style>
  <w:style w:type="paragraph" w:styleId="Footer">
    <w:name w:val="footer"/>
    <w:basedOn w:val="Normal"/>
    <w:link w:val="FooterChar"/>
    <w:uiPriority w:val="99"/>
    <w:unhideWhenUsed/>
    <w:rsid w:val="00707C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7C86"/>
  </w:style>
  <w:style w:type="character" w:customStyle="1" w:styleId="fontstyle01">
    <w:name w:val="fontstyle01"/>
    <w:rsid w:val="00D40D2D"/>
    <w:rPr>
      <w:rFonts w:ascii="TimesNewRomanPSMT" w:hAnsi="TimesNewRomanPSMT" w:hint="default"/>
      <w:b w:val="0"/>
      <w:bCs w:val="0"/>
      <w:i w:val="0"/>
      <w:iCs w:val="0"/>
      <w:color w:val="000000"/>
      <w:sz w:val="24"/>
      <w:szCs w:val="24"/>
    </w:rPr>
  </w:style>
  <w:style w:type="character" w:customStyle="1" w:styleId="fontstyle21">
    <w:name w:val="fontstyle21"/>
    <w:rsid w:val="00D40D2D"/>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19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2023-10-13T07:14:00Z</dcterms:created>
  <dcterms:modified xsi:type="dcterms:W3CDTF">2023-10-31T10:33:00Z</dcterms:modified>
</cp:coreProperties>
</file>