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6DF3" w:rsidRPr="00CE600A" w:rsidRDefault="00CE600A" w:rsidP="00786D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:10</w:t>
      </w:r>
      <w:proofErr w:type="gramEnd"/>
      <w:r w:rsidR="00786DF3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573E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:15</w:t>
      </w:r>
      <w:r w:rsidR="00786DF3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.09.2023 </w:t>
      </w:r>
    </w:p>
    <w:p w:rsidR="00786DF3" w:rsidRPr="00CE600A" w:rsidRDefault="00786DF3" w:rsidP="00786D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86DF3" w:rsidRPr="00CE600A" w:rsidRDefault="00786DF3" w:rsidP="00786D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86DF3" w:rsidRPr="00CE600A" w:rsidRDefault="00CE600A" w:rsidP="00786D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Belediyemiz Fen İşleri Müdürlüğü bünyesinde 2023 yılında ne kadar imar yolu açılmış ayrıca sıcak asfalt ve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satih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kaplama işleri yapılmıştır meclisimizi bilgilendirilmesi</w:t>
      </w:r>
      <w:r>
        <w:rPr>
          <w:rFonts w:ascii="Times New Roman" w:hAnsi="Times New Roman" w:cs="Times New Roman"/>
          <w:sz w:val="24"/>
          <w:szCs w:val="24"/>
        </w:rPr>
        <w:t>ni</w:t>
      </w:r>
      <w:r w:rsidR="00786DF3" w:rsidRPr="00CE600A"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786DF3"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07.09.2023 tarih ve 348</w:t>
      </w:r>
      <w:r w:rsidR="00786DF3"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11-15 Eylül 2023 tarihleri arasında 5 (Beş) gün bir araya gelerek konu üzerindeki çalışmalarını tamamlamıştır.</w:t>
      </w:r>
    </w:p>
    <w:p w:rsidR="00786DF3" w:rsidRPr="00CE600A" w:rsidRDefault="00786DF3" w:rsidP="00786D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DF3" w:rsidRDefault="005503E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600A">
        <w:rPr>
          <w:rFonts w:ascii="Times New Roman" w:hAnsi="Times New Roman" w:cs="Times New Roman"/>
          <w:sz w:val="24"/>
          <w:szCs w:val="24"/>
        </w:rPr>
        <w:t xml:space="preserve">Belediyemiz Fen İşleri Müdürlüğü bünyesinde 2023 yılında ne kadar imar yolu açılmış ayrıca sıcak asfalt ve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satih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kaplama işleri</w:t>
      </w:r>
      <w:r>
        <w:rPr>
          <w:rFonts w:ascii="Times New Roman" w:hAnsi="Times New Roman" w:cs="Times New Roman"/>
          <w:sz w:val="24"/>
          <w:szCs w:val="24"/>
        </w:rPr>
        <w:t xml:space="preserve"> ile ilgili konu Fen İşleri Müdürlüğümüzden alınan bilgiler doğrultusunda;</w:t>
      </w:r>
    </w:p>
    <w:p w:rsidR="005503EB" w:rsidRDefault="005503E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03EB" w:rsidRDefault="005503E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03EB" w:rsidRDefault="005503E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Asfalt (Soğuk Asfalt)</w:t>
      </w:r>
      <w:r>
        <w:rPr>
          <w:rFonts w:ascii="Times New Roman" w:hAnsi="Times New Roman" w:cs="Times New Roman"/>
          <w:sz w:val="24"/>
          <w:szCs w:val="24"/>
        </w:rPr>
        <w:tab/>
        <w:t xml:space="preserve"> 12.550 </w:t>
      </w:r>
      <w:proofErr w:type="spellStart"/>
      <w:r>
        <w:rPr>
          <w:rFonts w:ascii="Times New Roman" w:hAnsi="Times New Roman" w:cs="Times New Roman"/>
          <w:sz w:val="24"/>
          <w:szCs w:val="24"/>
        </w:rPr>
        <w:t>mt</w:t>
      </w:r>
      <w:proofErr w:type="spellEnd"/>
    </w:p>
    <w:p w:rsidR="005503EB" w:rsidRDefault="005503E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Asfalt (Sıcak Asfalt)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11.152 </w:t>
      </w:r>
      <w:proofErr w:type="spellStart"/>
      <w:r>
        <w:rPr>
          <w:rFonts w:ascii="Times New Roman" w:hAnsi="Times New Roman" w:cs="Times New Roman"/>
          <w:sz w:val="24"/>
          <w:szCs w:val="24"/>
        </w:rPr>
        <w:t>mt</w:t>
      </w:r>
      <w:proofErr w:type="spellEnd"/>
    </w:p>
    <w:p w:rsidR="005503EB" w:rsidRDefault="005503E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Asfalt Kırığı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8146 </w:t>
      </w:r>
      <w:proofErr w:type="spellStart"/>
      <w:r>
        <w:rPr>
          <w:rFonts w:ascii="Times New Roman" w:hAnsi="Times New Roman" w:cs="Times New Roman"/>
          <w:sz w:val="24"/>
          <w:szCs w:val="24"/>
        </w:rPr>
        <w:t>mt</w:t>
      </w:r>
      <w:proofErr w:type="spellEnd"/>
    </w:p>
    <w:p w:rsidR="005503EB" w:rsidRDefault="005503E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Açılan ve Malzeme serilen (0.63 mekanik m2) Toplam 38.803 </w:t>
      </w:r>
      <w:proofErr w:type="spellStart"/>
      <w:r>
        <w:rPr>
          <w:rFonts w:ascii="Times New Roman" w:hAnsi="Times New Roman" w:cs="Times New Roman"/>
          <w:sz w:val="24"/>
          <w:szCs w:val="24"/>
        </w:rPr>
        <w:t>mt</w:t>
      </w:r>
      <w:proofErr w:type="spellEnd"/>
    </w:p>
    <w:p w:rsidR="005503EB" w:rsidRDefault="005503E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 olarak açılan yol </w:t>
      </w:r>
      <w:r>
        <w:rPr>
          <w:rFonts w:ascii="Times New Roman" w:hAnsi="Times New Roman" w:cs="Times New Roman"/>
          <w:sz w:val="24"/>
          <w:szCs w:val="24"/>
        </w:rPr>
        <w:tab/>
        <w:t xml:space="preserve">40.914 </w:t>
      </w:r>
      <w:proofErr w:type="spellStart"/>
      <w:r>
        <w:rPr>
          <w:rFonts w:ascii="Times New Roman" w:hAnsi="Times New Roman" w:cs="Times New Roman"/>
          <w:sz w:val="24"/>
          <w:szCs w:val="24"/>
        </w:rPr>
        <w:t>mt</w:t>
      </w:r>
      <w:proofErr w:type="spellEnd"/>
    </w:p>
    <w:p w:rsidR="005503EB" w:rsidRDefault="005503EB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rapor, Belediye Meclisinin 2023 yılı 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Ekim ayı toplantısında görüşülerek karara </w:t>
      </w:r>
      <w:r w:rsidR="00573E62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15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.09.2023 tarihinde tarafımızdan tanzim ve imza edilmiştir.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Nevzat DULKADİR                                                                     Selçuk DAĞDELENER                                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 Başkan Vekili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86DF3" w:rsidRPr="00CE600A" w:rsidRDefault="00786DF3" w:rsidP="00786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786DF3" w:rsidRPr="00CE600A" w:rsidRDefault="00786DF3" w:rsidP="00786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00A"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E60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E600A">
        <w:rPr>
          <w:rFonts w:ascii="Times New Roman" w:hAnsi="Times New Roman" w:cs="Times New Roman"/>
          <w:sz w:val="24"/>
          <w:szCs w:val="24"/>
        </w:rPr>
        <w:tab/>
      </w:r>
      <w:r w:rsidRPr="00CE600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CE600A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786DF3" w:rsidRDefault="00786DF3" w:rsidP="00786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6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F3"/>
    <w:rsid w:val="005503EB"/>
    <w:rsid w:val="00573E62"/>
    <w:rsid w:val="00786DF3"/>
    <w:rsid w:val="00C53804"/>
    <w:rsid w:val="00CE600A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54FFD-AAD4-4E7A-B92B-68E7E053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D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5</cp:revision>
  <dcterms:created xsi:type="dcterms:W3CDTF">2023-09-18T06:46:00Z</dcterms:created>
  <dcterms:modified xsi:type="dcterms:W3CDTF">2023-09-27T06:47:00Z</dcterms:modified>
</cp:coreProperties>
</file>