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466C2E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:6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11.08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8024B" w:rsidRP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E11614" w:rsidRDefault="000C5A83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Cemal Gürsel Caddesi üzerinde yapılan kaldırım çalışması ile ilgili gelinen son durum hakkında bilgi verilmesini </w:t>
      </w:r>
      <w:r w:rsidR="00DF71A8">
        <w:rPr>
          <w:rFonts w:ascii="Times New Roman" w:hAnsi="Times New Roman" w:cs="Times New Roman"/>
          <w:sz w:val="24"/>
          <w:szCs w:val="24"/>
        </w:rPr>
        <w:t xml:space="preserve">içeren </w:t>
      </w:r>
      <w:bookmarkStart w:id="0" w:name="_GoBack"/>
      <w:bookmarkEnd w:id="0"/>
      <w:r w:rsidR="00D8024B" w:rsidRPr="00E11614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>
        <w:rPr>
          <w:rFonts w:ascii="Times New Roman" w:hAnsi="Times New Roman" w:cs="Times New Roman"/>
          <w:color w:val="000000"/>
          <w:sz w:val="24"/>
          <w:szCs w:val="24"/>
        </w:rPr>
        <w:t>Belediye meclisinin 04.08.2023 tarih ve 305</w:t>
      </w:r>
      <w:r w:rsidR="00D8024B" w:rsidRPr="00E1161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466C2E">
        <w:rPr>
          <w:rFonts w:ascii="Times New Roman" w:hAnsi="Times New Roman" w:cs="Times New Roman"/>
          <w:color w:val="000000" w:themeColor="text1"/>
          <w:sz w:val="24"/>
          <w:szCs w:val="24"/>
        </w:rPr>
        <w:t>Komisyonumuz 7-11</w:t>
      </w:r>
      <w:r w:rsidR="00D8024B" w:rsidRPr="00E1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C2E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D8024B" w:rsidRPr="00E1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D8024B" w:rsidRDefault="00D8024B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5B0" w:rsidRDefault="008345B0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İlçemiz Cemal Gürsel Caddesi üzerinde yapılan kaldırım çalışması ile ilgili gelinen son durum hakkında bilgi verilmesini </w:t>
      </w:r>
      <w:r w:rsidRPr="00E11614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Fen İşleri Müdürlüğümüzden alınan bilgiye göre 17.07.2023 tarihinde başlanan Cemal Gürsel Caddesi Çevre Düzenlenmesi ve Sokak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Sağlıklaştırılma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İşinde yaklaşık 2000 m2 Granit Bazalt kaplama yapılmış olup, aydınlatma işleri kapsamında taşıyıcı çelik halatların %50 si tamamlanmış, aydınlatma armatürleri imalat aşamasındadır.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Yaklaşık 266 ton (1700m2) asfalt imalatı yapılan caddede işin %80 bitmiş olup 31.08.2023 tarihinde bitirilmesi planlanmaktadır.  </w:t>
      </w:r>
    </w:p>
    <w:p w:rsidR="007873F1" w:rsidRPr="00ED2BC8" w:rsidRDefault="00664CE6" w:rsidP="0046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024B" w:rsidRPr="00ED2BC8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E11614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2023 y</w:t>
      </w:r>
      <w:r w:rsidR="00466C2E">
        <w:rPr>
          <w:rFonts w:ascii="Times New Roman" w:eastAsia="Times New Roman" w:hAnsi="Times New Roman" w:cs="Times New Roman"/>
          <w:sz w:val="24"/>
          <w:szCs w:val="24"/>
          <w:lang w:eastAsia="tr-TR"/>
        </w:rPr>
        <w:t>ılı Eylül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466C2E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11.08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D8024B" w:rsidRPr="00ED2BC8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ED2BC8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Pr="00ED2BC8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Default="00D8024B" w:rsidP="00D8024B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348F2" w:rsidRDefault="00DF71A8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DF71A8">
    <w:pPr>
      <w:pStyle w:val="Footer"/>
      <w:jc w:val="center"/>
    </w:pPr>
  </w:p>
  <w:p w:rsidR="00F141D4" w:rsidRDefault="00DF7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5A83"/>
    <w:rsid w:val="000E2393"/>
    <w:rsid w:val="00246A1E"/>
    <w:rsid w:val="00261157"/>
    <w:rsid w:val="00466C2E"/>
    <w:rsid w:val="0054457F"/>
    <w:rsid w:val="00570430"/>
    <w:rsid w:val="00664CE6"/>
    <w:rsid w:val="007873F1"/>
    <w:rsid w:val="008345B0"/>
    <w:rsid w:val="00A86565"/>
    <w:rsid w:val="00B04CB6"/>
    <w:rsid w:val="00BD1B63"/>
    <w:rsid w:val="00D8024B"/>
    <w:rsid w:val="00DF71A8"/>
    <w:rsid w:val="00E11614"/>
    <w:rsid w:val="00F2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2023-06-15T06:26:00Z</dcterms:created>
  <dcterms:modified xsi:type="dcterms:W3CDTF">2023-08-31T11:12:00Z</dcterms:modified>
</cp:coreProperties>
</file>