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C8" w:rsidRDefault="00AD38C8" w:rsidP="00AD38C8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C51E46" w:rsidP="00AD38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:5</w:t>
      </w:r>
      <w:proofErr w:type="gramEnd"/>
      <w:r w:rsidR="00AD3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:21.07</w:t>
      </w:r>
      <w:r w:rsidR="00AD38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D38C8" w:rsidRDefault="00AD38C8" w:rsidP="00AD3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8C8" w:rsidRPr="00EB755F" w:rsidRDefault="00C51E46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Boyalık</w:t>
      </w:r>
      <w:r w:rsidR="00EB755F" w:rsidRPr="00EB755F">
        <w:rPr>
          <w:rFonts w:ascii="Times New Roman" w:hAnsi="Times New Roman" w:cs="Times New Roman"/>
          <w:sz w:val="24"/>
          <w:szCs w:val="24"/>
        </w:rPr>
        <w:t xml:space="preserve"> Mahallemizde yaşayan vatandaşlarımıza 2022 yılında yapılan sosyal yardımların araştırılmasını </w:t>
      </w:r>
      <w:r w:rsidR="00AD38C8" w:rsidRPr="00EB755F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konu, Belediye Meclisinin 06.07.2023 tarih ve 267</w:t>
      </w:r>
      <w:r w:rsidR="00AD38C8" w:rsidRPr="00EB755F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17-21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2023 tarihleri arasında 5</w:t>
      </w:r>
      <w:r w:rsidR="00C94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D38C8" w:rsidRPr="00EB755F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E46" w:rsidRDefault="00555006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Boyalık</w:t>
      </w:r>
      <w:r w:rsidRPr="00EB755F">
        <w:rPr>
          <w:rFonts w:ascii="Times New Roman" w:hAnsi="Times New Roman" w:cs="Times New Roman"/>
          <w:sz w:val="24"/>
          <w:szCs w:val="24"/>
        </w:rPr>
        <w:t xml:space="preserve"> Mahallemizde yaşayan vatandaşlarımıza 2022 yılında yapılan sosyal yardımların araştırılmasını içe</w:t>
      </w:r>
      <w:r>
        <w:rPr>
          <w:rFonts w:ascii="Times New Roman" w:hAnsi="Times New Roman" w:cs="Times New Roman"/>
          <w:sz w:val="24"/>
          <w:szCs w:val="24"/>
        </w:rPr>
        <w:t>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göre; 1 aileye Hilal Kart, 11 aileye gıda yardımı, 4 kişiye giyim yardımı yapıldığı bilgisi alınmıştır. </w:t>
      </w:r>
    </w:p>
    <w:p w:rsidR="00C51E46" w:rsidRDefault="00C51E46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EB755F">
        <w:rPr>
          <w:rFonts w:ascii="Times New Roman" w:hAnsi="Times New Roman" w:cs="Times New Roman"/>
          <w:color w:val="000000" w:themeColor="text1"/>
          <w:sz w:val="24"/>
          <w:szCs w:val="24"/>
        </w:rPr>
        <w:t>iye M</w:t>
      </w:r>
      <w:r w:rsidR="00C51E46">
        <w:rPr>
          <w:rFonts w:ascii="Times New Roman" w:hAnsi="Times New Roman" w:cs="Times New Roman"/>
          <w:color w:val="000000" w:themeColor="text1"/>
          <w:sz w:val="24"/>
          <w:szCs w:val="24"/>
        </w:rPr>
        <w:t>eclisinin 2023 yılı Ağustos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51E4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21.07</w:t>
      </w:r>
      <w:r w:rsidR="00555006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  <w:r>
        <w:t>Raporumuzu meclisimizin bilgi ve onayına saygı ile sunarız.</w:t>
      </w:r>
    </w:p>
    <w:p w:rsidR="00AD38C8" w:rsidRDefault="00AD38C8" w:rsidP="00AD38C8">
      <w:pPr>
        <w:pStyle w:val="NoSpacing"/>
        <w:spacing w:before="0" w:beforeAutospacing="0" w:after="0" w:afterAutospacing="0"/>
        <w:ind w:firstLine="709"/>
        <w:jc w:val="both"/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2837" w:rsidRDefault="00FF2837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Tarık KABLAN                                                                  Saniye ÇİFTÇİ ERTÜRK                               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Başkan Vekili</w:t>
      </w: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C8" w:rsidRDefault="00AD38C8" w:rsidP="00AD3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Murat ILIKAN                       Nevzat DULKADİR                         Selçuk DAĞDELENER</w:t>
      </w:r>
    </w:p>
    <w:p w:rsidR="00AD38C8" w:rsidRDefault="00AD38C8" w:rsidP="00AD3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D38C8" w:rsidRDefault="00AD38C8" w:rsidP="00AD38C8"/>
    <w:p w:rsidR="00AD38C8" w:rsidRDefault="00AD38C8" w:rsidP="00AD38C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55500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8"/>
    <w:rsid w:val="000E2393"/>
    <w:rsid w:val="002B2023"/>
    <w:rsid w:val="00555006"/>
    <w:rsid w:val="005A1ECB"/>
    <w:rsid w:val="00AD38C8"/>
    <w:rsid w:val="00B04CB6"/>
    <w:rsid w:val="00C51E46"/>
    <w:rsid w:val="00C9438C"/>
    <w:rsid w:val="00EB755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716E3-3766-4832-9591-FA98740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D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2023-05-10T10:15:00Z</dcterms:created>
  <dcterms:modified xsi:type="dcterms:W3CDTF">2023-07-13T06:04:00Z</dcterms:modified>
</cp:coreProperties>
</file>