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AB" w:rsidRDefault="00BE61AB" w:rsidP="00BE61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BE61AB" w:rsidRDefault="00BE61AB" w:rsidP="00BE61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BE61AB" w:rsidRDefault="00BE61AB" w:rsidP="00BE61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BE61AB" w:rsidRDefault="00BE61AB" w:rsidP="00BE61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61AB" w:rsidRDefault="00BE61AB" w:rsidP="00BE61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:16.06.2023 </w:t>
      </w:r>
    </w:p>
    <w:p w:rsidR="00BE61AB" w:rsidRDefault="00BE61AB" w:rsidP="00BE61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61AB" w:rsidRDefault="00BE61AB" w:rsidP="00BE61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61AB" w:rsidRDefault="00BE61AB" w:rsidP="00BE61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BE61AB" w:rsidRPr="00E62AF1" w:rsidRDefault="00BE61AB" w:rsidP="00BE61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61AB" w:rsidRPr="00BE61AB" w:rsidRDefault="00BE61AB" w:rsidP="00BE61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E61AB"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 w:rsidRPr="00BE61AB">
        <w:rPr>
          <w:rFonts w:ascii="Times New Roman" w:hAnsi="Times New Roman" w:cs="Times New Roman"/>
          <w:sz w:val="24"/>
          <w:szCs w:val="24"/>
        </w:rPr>
        <w:t xml:space="preserve"> Mahallemizin açılan imar yollarının belirlenip açılmayan yolların ise Fen İşleri Müdürlüğümüzün iş programı dâh</w:t>
      </w:r>
      <w:r w:rsidR="007B1B6A">
        <w:rPr>
          <w:rFonts w:ascii="Times New Roman" w:hAnsi="Times New Roman" w:cs="Times New Roman"/>
          <w:sz w:val="24"/>
          <w:szCs w:val="24"/>
        </w:rPr>
        <w:t>ilinde açılmasını içeren konu</w:t>
      </w:r>
      <w:r w:rsidRPr="00BE61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09.06.2023 tarih ve 241</w:t>
      </w:r>
      <w:r w:rsidRPr="00BE6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12-16 Haziran 2023 tarihleri arasında 5 (Beş) gün bir araya gelerek konu üzerindeki çalışmalarını tamamlamıştır.</w:t>
      </w:r>
    </w:p>
    <w:p w:rsidR="00BE61AB" w:rsidRPr="00BE61AB" w:rsidRDefault="00BE61AB" w:rsidP="00BE61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1AB" w:rsidRDefault="007B1B6A" w:rsidP="00BE6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1AB"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 w:rsidRPr="00BE61AB">
        <w:rPr>
          <w:rFonts w:ascii="Times New Roman" w:hAnsi="Times New Roman" w:cs="Times New Roman"/>
          <w:sz w:val="24"/>
          <w:szCs w:val="24"/>
        </w:rPr>
        <w:t xml:space="preserve"> Mahallemizin açılan imar yollarının belirlenip açılmayan yolların ise Fen İşleri Müdürlüğümüzün iş programı dâh</w:t>
      </w:r>
      <w:r>
        <w:rPr>
          <w:rFonts w:ascii="Times New Roman" w:hAnsi="Times New Roman" w:cs="Times New Roman"/>
          <w:sz w:val="24"/>
          <w:szCs w:val="24"/>
        </w:rPr>
        <w:t>ilinde açılmasını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BE61AB" w:rsidRDefault="007B1B6A" w:rsidP="00BE61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Konunun Fen İşleri Müdürlüğümüze iletilerek müdürlüğümüzün iş programına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ettirilerek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açılması gereken imar yollarının açılmasının sağlanması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komisyonumuzca uygundur.</w:t>
      </w:r>
    </w:p>
    <w:p w:rsidR="00BE61AB" w:rsidRDefault="00BE61AB" w:rsidP="00BE6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ediye Meclisinin 2023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Temmuz 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16.06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61AB" w:rsidRPr="00212CE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E61AB" w:rsidRDefault="00BE61AB" w:rsidP="00BE6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BE61AB" w:rsidRDefault="00BE61AB" w:rsidP="00BE6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E61AB" w:rsidRPr="00212CEB" w:rsidRDefault="00BE61AB" w:rsidP="00BE6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1AB" w:rsidRDefault="00BE61AB" w:rsidP="00BE61AB"/>
    <w:p w:rsidR="006348F2" w:rsidRDefault="007B1B6A"/>
    <w:sectPr w:rsidR="006348F2" w:rsidSect="002909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1B6A">
      <w:pPr>
        <w:spacing w:after="0" w:line="240" w:lineRule="auto"/>
      </w:pPr>
      <w:r>
        <w:separator/>
      </w:r>
    </w:p>
  </w:endnote>
  <w:endnote w:type="continuationSeparator" w:id="0">
    <w:p w:rsidR="00000000" w:rsidRDefault="007B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7B1B6A">
    <w:pPr>
      <w:pStyle w:val="Footer"/>
      <w:jc w:val="center"/>
    </w:pPr>
  </w:p>
  <w:p w:rsidR="00FE1596" w:rsidRDefault="007B1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1B6A">
      <w:pPr>
        <w:spacing w:after="0" w:line="240" w:lineRule="auto"/>
      </w:pPr>
      <w:r>
        <w:separator/>
      </w:r>
    </w:p>
  </w:footnote>
  <w:footnote w:type="continuationSeparator" w:id="0">
    <w:p w:rsidR="00000000" w:rsidRDefault="007B1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AB"/>
    <w:rsid w:val="000E2393"/>
    <w:rsid w:val="007B1B6A"/>
    <w:rsid w:val="00B04CB6"/>
    <w:rsid w:val="00B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0F202-E120-4FED-9457-0FB9C8DC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2023-06-14T12:32:00Z</dcterms:created>
  <dcterms:modified xsi:type="dcterms:W3CDTF">2023-06-16T13:46:00Z</dcterms:modified>
</cp:coreProperties>
</file>