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5A" w:rsidRDefault="00B50E5A" w:rsidP="00B50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B50E5A" w:rsidRDefault="00B50E5A" w:rsidP="00B50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B50E5A" w:rsidRDefault="00B50E5A" w:rsidP="00B50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B50E5A" w:rsidRDefault="00B50E5A" w:rsidP="00B50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E5A" w:rsidRDefault="00B50E5A" w:rsidP="00B50E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:10.03.2023 </w:t>
      </w:r>
    </w:p>
    <w:p w:rsidR="00B50E5A" w:rsidRDefault="00B50E5A" w:rsidP="00B50E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E5A" w:rsidRDefault="00B50E5A" w:rsidP="00B50E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E5A" w:rsidRDefault="00B50E5A" w:rsidP="00B50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B50E5A" w:rsidRPr="00E62AF1" w:rsidRDefault="00B50E5A" w:rsidP="00B50E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E5A" w:rsidRPr="00E62AF1" w:rsidRDefault="00B50E5A" w:rsidP="00B50E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nüfusu yaklaşık 3000 civarında olup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tarafından yapımına başlanan 450 konut da dikkate alınarak Mahallemizde olmayan Doğalgaz proje kapsamına alınmasını</w:t>
      </w:r>
      <w:r w:rsidRPr="00E62AF1"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E62A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04.03.2023 tarih ve 124</w:t>
      </w:r>
      <w:r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6-10</w:t>
      </w:r>
      <w:r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B50E5A" w:rsidRPr="00E62AF1" w:rsidRDefault="00B50E5A" w:rsidP="00B50E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Default="00A81C43" w:rsidP="00B50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nüfusu yaklaşık 3000 civarında olup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tarafından yapımına başlanan 450 konut da dikkate alınarak Mahallemizde olmayan Doğalgaz proje kapsamına alınmasını</w:t>
      </w:r>
      <w:r w:rsidRPr="00E62AF1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A81C43" w:rsidRDefault="00A81C43" w:rsidP="00B50E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Pr="00740B27" w:rsidRDefault="00A81C43" w:rsidP="00B50E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Belediyemiz il</w:t>
      </w:r>
      <w:r w:rsidR="00B107F3">
        <w:rPr>
          <w:rFonts w:ascii="Times New Roman" w:hAnsi="Times New Roman" w:cs="Times New Roman"/>
          <w:sz w:val="24"/>
          <w:szCs w:val="24"/>
        </w:rPr>
        <w:t>e Başkent Doğalga</w:t>
      </w:r>
      <w:r w:rsidR="000776C8">
        <w:rPr>
          <w:rFonts w:ascii="Times New Roman" w:hAnsi="Times New Roman" w:cs="Times New Roman"/>
          <w:sz w:val="24"/>
          <w:szCs w:val="24"/>
        </w:rPr>
        <w:t xml:space="preserve">z Gayrimenkul Yatırım Ortaklığı </w:t>
      </w:r>
      <w:r w:rsidR="00B107F3">
        <w:rPr>
          <w:rFonts w:ascii="Times New Roman" w:hAnsi="Times New Roman" w:cs="Times New Roman"/>
          <w:sz w:val="24"/>
          <w:szCs w:val="24"/>
        </w:rPr>
        <w:t xml:space="preserve">A.Ş. arasında </w:t>
      </w:r>
      <w:r w:rsidR="000776C8">
        <w:rPr>
          <w:rFonts w:ascii="Times New Roman" w:hAnsi="Times New Roman" w:cs="Times New Roman"/>
          <w:sz w:val="24"/>
          <w:szCs w:val="24"/>
        </w:rPr>
        <w:t xml:space="preserve">yapılan Belediye Meclisimizin </w:t>
      </w:r>
      <w:r w:rsidR="00B107F3">
        <w:rPr>
          <w:rFonts w:ascii="Times New Roman" w:hAnsi="Times New Roman" w:cs="Times New Roman"/>
          <w:sz w:val="24"/>
          <w:szCs w:val="24"/>
        </w:rPr>
        <w:t>05.04.2021 tarih ve 199</w:t>
      </w:r>
      <w:r>
        <w:rPr>
          <w:rFonts w:ascii="Times New Roman" w:hAnsi="Times New Roman" w:cs="Times New Roman"/>
          <w:sz w:val="24"/>
          <w:szCs w:val="24"/>
        </w:rPr>
        <w:t xml:space="preserve"> sayı ile </w:t>
      </w:r>
      <w:r w:rsidR="000776C8">
        <w:rPr>
          <w:rFonts w:ascii="Times New Roman" w:hAnsi="Times New Roman" w:cs="Times New Roman"/>
          <w:sz w:val="24"/>
          <w:szCs w:val="24"/>
        </w:rPr>
        <w:t xml:space="preserve">alınan </w:t>
      </w:r>
      <w:r w:rsidR="00B107F3">
        <w:rPr>
          <w:rFonts w:ascii="Times New Roman" w:hAnsi="Times New Roman" w:cs="Times New Roman"/>
          <w:sz w:val="24"/>
          <w:szCs w:val="24"/>
        </w:rPr>
        <w:t xml:space="preserve">kararına istinaden </w:t>
      </w:r>
      <w:r w:rsidR="000776C8">
        <w:rPr>
          <w:rFonts w:ascii="Times New Roman" w:hAnsi="Times New Roman" w:cs="Times New Roman"/>
          <w:sz w:val="24"/>
          <w:szCs w:val="24"/>
        </w:rPr>
        <w:t>yapılan protokol gereğince Gölbaşı Belediyesinin görev, yetki ve sorumluluğunda bulunan dış mahallelerimizde</w:t>
      </w:r>
      <w:r>
        <w:rPr>
          <w:rFonts w:ascii="Times New Roman" w:hAnsi="Times New Roman" w:cs="Times New Roman"/>
          <w:sz w:val="24"/>
          <w:szCs w:val="24"/>
        </w:rPr>
        <w:t xml:space="preserve"> doğalgaz çalışması yapılması için meclis kararı alınmış olup; </w:t>
      </w: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</w:t>
      </w:r>
      <w:r w:rsidR="000776C8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0776C8">
        <w:rPr>
          <w:rFonts w:ascii="Times New Roman" w:hAnsi="Times New Roman" w:cs="Times New Roman"/>
          <w:sz w:val="24"/>
          <w:szCs w:val="24"/>
        </w:rPr>
        <w:t>Toki</w:t>
      </w:r>
      <w:proofErr w:type="spellEnd"/>
      <w:r w:rsidR="000776C8">
        <w:rPr>
          <w:rFonts w:ascii="Times New Roman" w:hAnsi="Times New Roman" w:cs="Times New Roman"/>
          <w:sz w:val="24"/>
          <w:szCs w:val="24"/>
        </w:rPr>
        <w:t xml:space="preserve"> tarafından yapımına başlanan konutlarında yapımı bittikten sonra </w:t>
      </w:r>
      <w:r>
        <w:rPr>
          <w:rFonts w:ascii="Times New Roman" w:hAnsi="Times New Roman" w:cs="Times New Roman"/>
          <w:sz w:val="24"/>
          <w:szCs w:val="24"/>
        </w:rPr>
        <w:t>doğalgaz ihtiyacının giderilmesi için alına</w:t>
      </w:r>
      <w:r w:rsidR="000776C8">
        <w:rPr>
          <w:rFonts w:ascii="Times New Roman" w:hAnsi="Times New Roman" w:cs="Times New Roman"/>
          <w:sz w:val="24"/>
          <w:szCs w:val="24"/>
        </w:rPr>
        <w:t>n meclis kararı çerçevesinde proje kapsamına girdiği anlaşılmaktadır.</w:t>
      </w:r>
      <w:bookmarkStart w:id="0" w:name="_GoBack"/>
      <w:bookmarkEnd w:id="0"/>
      <w:r w:rsidR="000776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50E5A" w:rsidRPr="00212CEB" w:rsidRDefault="00B50E5A" w:rsidP="00B50E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Nisan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10.03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50E5A" w:rsidRPr="00212CEB" w:rsidRDefault="00B50E5A" w:rsidP="00B50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B50E5A" w:rsidRDefault="00B50E5A" w:rsidP="00B50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50E5A" w:rsidRDefault="00B50E5A" w:rsidP="00B50E5A"/>
    <w:p w:rsidR="006348F2" w:rsidRDefault="000776C8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88" w:rsidRDefault="00626D5E">
      <w:pPr>
        <w:spacing w:after="0" w:line="240" w:lineRule="auto"/>
      </w:pPr>
      <w:r>
        <w:separator/>
      </w:r>
    </w:p>
  </w:endnote>
  <w:endnote w:type="continuationSeparator" w:id="0">
    <w:p w:rsidR="002E2788" w:rsidRDefault="0062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96" w:rsidRDefault="000776C8">
    <w:pPr>
      <w:pStyle w:val="Footer"/>
      <w:jc w:val="center"/>
    </w:pPr>
  </w:p>
  <w:p w:rsidR="00FE1596" w:rsidRDefault="00077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88" w:rsidRDefault="00626D5E">
      <w:pPr>
        <w:spacing w:after="0" w:line="240" w:lineRule="auto"/>
      </w:pPr>
      <w:r>
        <w:separator/>
      </w:r>
    </w:p>
  </w:footnote>
  <w:footnote w:type="continuationSeparator" w:id="0">
    <w:p w:rsidR="002E2788" w:rsidRDefault="00626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5A"/>
    <w:rsid w:val="000776C8"/>
    <w:rsid w:val="000E2393"/>
    <w:rsid w:val="002E2788"/>
    <w:rsid w:val="00626D5E"/>
    <w:rsid w:val="00A81C43"/>
    <w:rsid w:val="00B04CB6"/>
    <w:rsid w:val="00B107F3"/>
    <w:rsid w:val="00B50E5A"/>
    <w:rsid w:val="00E0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C3017-4692-4B73-BF39-D881126D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E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5A"/>
  </w:style>
  <w:style w:type="paragraph" w:styleId="Header">
    <w:name w:val="header"/>
    <w:basedOn w:val="Normal"/>
    <w:link w:val="HeaderChar"/>
    <w:uiPriority w:val="99"/>
    <w:unhideWhenUsed/>
    <w:rsid w:val="0062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2023-03-08T12:40:00Z</dcterms:created>
  <dcterms:modified xsi:type="dcterms:W3CDTF">2023-03-14T10:32:00Z</dcterms:modified>
</cp:coreProperties>
</file>