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AF1" w:rsidRDefault="00E62AF1" w:rsidP="00E62AF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T.C.</w:t>
      </w:r>
    </w:p>
    <w:p w:rsidR="00E62AF1" w:rsidRDefault="00E62AF1" w:rsidP="00E62AF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GÖLBAŞI BELEDİYE MECLİSİ</w:t>
      </w:r>
    </w:p>
    <w:p w:rsidR="00E62AF1" w:rsidRDefault="00E62AF1" w:rsidP="00E62AF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ARAŞTIRMA-GELİŞTİRME KOMİSYONU RAPORU</w:t>
      </w:r>
    </w:p>
    <w:p w:rsidR="00E62AF1" w:rsidRDefault="00E62AF1" w:rsidP="00E62AF1">
      <w:pPr>
        <w:spacing w:after="0" w:line="240" w:lineRule="auto"/>
        <w:jc w:val="center"/>
        <w:rPr>
          <w:rFonts w:ascii="Times New Roman" w:hAnsi="Times New Roman" w:cs="Times New Roman"/>
          <w:b/>
          <w:color w:val="000000" w:themeColor="text1"/>
          <w:sz w:val="24"/>
          <w:szCs w:val="24"/>
        </w:rPr>
      </w:pPr>
    </w:p>
    <w:p w:rsidR="00E62AF1" w:rsidRDefault="00E13A4A" w:rsidP="00E62AF1">
      <w:pPr>
        <w:spacing w:after="0" w:line="240" w:lineRule="auto"/>
        <w:jc w:val="both"/>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:29</w:t>
      </w:r>
      <w:proofErr w:type="gramEnd"/>
      <w:r w:rsidR="00E62AF1">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TARİH :10.03</w:t>
      </w:r>
      <w:r w:rsidR="00E62AF1">
        <w:rPr>
          <w:rFonts w:ascii="Times New Roman" w:hAnsi="Times New Roman" w:cs="Times New Roman"/>
          <w:b/>
          <w:color w:val="000000" w:themeColor="text1"/>
          <w:sz w:val="24"/>
          <w:szCs w:val="24"/>
        </w:rPr>
        <w:t xml:space="preserve">.2023 </w:t>
      </w:r>
    </w:p>
    <w:p w:rsidR="00E62AF1" w:rsidRDefault="00E62AF1" w:rsidP="00E62AF1">
      <w:pPr>
        <w:spacing w:after="0" w:line="240" w:lineRule="auto"/>
        <w:jc w:val="both"/>
        <w:rPr>
          <w:rFonts w:ascii="Times New Roman" w:hAnsi="Times New Roman" w:cs="Times New Roman"/>
          <w:b/>
          <w:color w:val="000000" w:themeColor="text1"/>
          <w:sz w:val="24"/>
          <w:szCs w:val="24"/>
        </w:rPr>
      </w:pPr>
    </w:p>
    <w:p w:rsidR="00E62AF1" w:rsidRDefault="00E62AF1" w:rsidP="00E62AF1">
      <w:pPr>
        <w:spacing w:after="0" w:line="240" w:lineRule="auto"/>
        <w:jc w:val="both"/>
        <w:rPr>
          <w:rFonts w:ascii="Times New Roman" w:hAnsi="Times New Roman" w:cs="Times New Roman"/>
          <w:b/>
          <w:color w:val="000000" w:themeColor="text1"/>
          <w:sz w:val="24"/>
          <w:szCs w:val="24"/>
        </w:rPr>
      </w:pPr>
    </w:p>
    <w:p w:rsidR="00E62AF1" w:rsidRDefault="00E62AF1" w:rsidP="00E62AF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GÖLBAŞI BELEDİYE MECLİS BAŞKANLIĞINA</w:t>
      </w:r>
    </w:p>
    <w:p w:rsidR="00E62AF1" w:rsidRPr="00E62AF1" w:rsidRDefault="00E62AF1" w:rsidP="00E62AF1">
      <w:pPr>
        <w:spacing w:after="0" w:line="240" w:lineRule="auto"/>
        <w:jc w:val="center"/>
        <w:rPr>
          <w:rFonts w:ascii="Times New Roman" w:hAnsi="Times New Roman" w:cs="Times New Roman"/>
          <w:b/>
          <w:color w:val="000000" w:themeColor="text1"/>
          <w:sz w:val="24"/>
          <w:szCs w:val="24"/>
        </w:rPr>
      </w:pPr>
    </w:p>
    <w:p w:rsidR="00E62AF1" w:rsidRPr="00E62AF1" w:rsidRDefault="00E62AF1" w:rsidP="00E62AF1">
      <w:pPr>
        <w:spacing w:after="0" w:line="240" w:lineRule="auto"/>
        <w:ind w:firstLine="567"/>
        <w:jc w:val="both"/>
        <w:rPr>
          <w:rFonts w:ascii="Times New Roman" w:hAnsi="Times New Roman" w:cs="Times New Roman"/>
          <w:color w:val="000000" w:themeColor="text1"/>
          <w:sz w:val="24"/>
          <w:szCs w:val="24"/>
        </w:rPr>
      </w:pPr>
      <w:r w:rsidRPr="00E62AF1">
        <w:rPr>
          <w:rFonts w:ascii="Times New Roman" w:hAnsi="Times New Roman" w:cs="Times New Roman"/>
          <w:sz w:val="24"/>
          <w:szCs w:val="24"/>
        </w:rPr>
        <w:t>İlçe</w:t>
      </w:r>
      <w:r w:rsidR="00CB64FE">
        <w:rPr>
          <w:rFonts w:ascii="Times New Roman" w:hAnsi="Times New Roman" w:cs="Times New Roman"/>
          <w:sz w:val="24"/>
          <w:szCs w:val="24"/>
        </w:rPr>
        <w:t xml:space="preserve">mizde bulunan asansörlerin 2022 </w:t>
      </w:r>
      <w:proofErr w:type="gramStart"/>
      <w:r w:rsidRPr="00E62AF1">
        <w:rPr>
          <w:rFonts w:ascii="Times New Roman" w:hAnsi="Times New Roman" w:cs="Times New Roman"/>
          <w:sz w:val="24"/>
          <w:szCs w:val="24"/>
        </w:rPr>
        <w:t>yıl</w:t>
      </w:r>
      <w:r w:rsidR="00E13A4A">
        <w:rPr>
          <w:rFonts w:ascii="Times New Roman" w:hAnsi="Times New Roman" w:cs="Times New Roman"/>
          <w:sz w:val="24"/>
          <w:szCs w:val="24"/>
        </w:rPr>
        <w:t xml:space="preserve"> </w:t>
      </w:r>
      <w:r w:rsidRPr="00E62AF1">
        <w:rPr>
          <w:rFonts w:ascii="Times New Roman" w:hAnsi="Times New Roman" w:cs="Times New Roman"/>
          <w:sz w:val="24"/>
          <w:szCs w:val="24"/>
        </w:rPr>
        <w:t>sonu</w:t>
      </w:r>
      <w:proofErr w:type="gramEnd"/>
      <w:r w:rsidRPr="00E62AF1">
        <w:rPr>
          <w:rFonts w:ascii="Times New Roman" w:hAnsi="Times New Roman" w:cs="Times New Roman"/>
          <w:sz w:val="24"/>
          <w:szCs w:val="24"/>
        </w:rPr>
        <w:t xml:space="preserve"> itibari ile güvenlik durumlarının araştırılarak, güvensiz olarak raporlandırılmış asansörlere yapılan işlemler hakkında meclisimize bilgi verilmesini içeren konu</w:t>
      </w:r>
      <w:r w:rsidRPr="00E62AF1">
        <w:rPr>
          <w:rFonts w:ascii="Times New Roman" w:eastAsia="Times New Roman" w:hAnsi="Times New Roman" w:cs="Times New Roman"/>
          <w:sz w:val="24"/>
          <w:szCs w:val="24"/>
          <w:lang w:eastAsia="tr-TR"/>
        </w:rPr>
        <w:t xml:space="preserve">, </w:t>
      </w:r>
      <w:r w:rsidR="00E13A4A">
        <w:rPr>
          <w:rFonts w:ascii="Times New Roman" w:hAnsi="Times New Roman" w:cs="Times New Roman"/>
          <w:color w:val="000000" w:themeColor="text1"/>
          <w:sz w:val="24"/>
          <w:szCs w:val="24"/>
        </w:rPr>
        <w:t>Belediye Meclisinin 03.03.2023 tarih ve 118</w:t>
      </w:r>
      <w:r w:rsidRPr="00E62AF1">
        <w:rPr>
          <w:rFonts w:ascii="Times New Roman" w:hAnsi="Times New Roman" w:cs="Times New Roman"/>
          <w:color w:val="000000" w:themeColor="text1"/>
          <w:sz w:val="24"/>
          <w:szCs w:val="24"/>
        </w:rPr>
        <w:t xml:space="preserve"> sayılı kararı ile komisyonumuza incelenmek üzere </w:t>
      </w:r>
      <w:r w:rsidR="00E13A4A">
        <w:rPr>
          <w:rFonts w:ascii="Times New Roman" w:hAnsi="Times New Roman" w:cs="Times New Roman"/>
          <w:color w:val="000000" w:themeColor="text1"/>
          <w:sz w:val="24"/>
          <w:szCs w:val="24"/>
        </w:rPr>
        <w:t xml:space="preserve">tekrar </w:t>
      </w:r>
      <w:r w:rsidRPr="00E62AF1">
        <w:rPr>
          <w:rFonts w:ascii="Times New Roman" w:hAnsi="Times New Roman" w:cs="Times New Roman"/>
          <w:color w:val="000000" w:themeColor="text1"/>
          <w:sz w:val="24"/>
          <w:szCs w:val="24"/>
        </w:rPr>
        <w:t>h</w:t>
      </w:r>
      <w:r w:rsidR="00E13A4A">
        <w:rPr>
          <w:rFonts w:ascii="Times New Roman" w:hAnsi="Times New Roman" w:cs="Times New Roman"/>
          <w:color w:val="000000" w:themeColor="text1"/>
          <w:sz w:val="24"/>
          <w:szCs w:val="24"/>
        </w:rPr>
        <w:t>avale edilmiştir. Komisyonumuz 6-10 Mart</w:t>
      </w:r>
      <w:r w:rsidRPr="00E62AF1">
        <w:rPr>
          <w:rFonts w:ascii="Times New Roman" w:hAnsi="Times New Roman" w:cs="Times New Roman"/>
          <w:color w:val="000000" w:themeColor="text1"/>
          <w:sz w:val="24"/>
          <w:szCs w:val="24"/>
        </w:rPr>
        <w:t xml:space="preserve"> 2023 tarihleri arasında 5 (Beş) gün bir araya gelerek konu üzerindeki çalışmalarını tamamlamıştır.</w:t>
      </w:r>
    </w:p>
    <w:p w:rsidR="00E13A4A" w:rsidRDefault="00E13A4A" w:rsidP="00E62AF1">
      <w:pPr>
        <w:spacing w:after="0" w:line="240" w:lineRule="auto"/>
        <w:ind w:firstLine="567"/>
        <w:jc w:val="both"/>
        <w:rPr>
          <w:rFonts w:ascii="Times New Roman" w:hAnsi="Times New Roman" w:cs="Times New Roman"/>
          <w:color w:val="000000" w:themeColor="text1"/>
          <w:sz w:val="24"/>
          <w:szCs w:val="24"/>
        </w:rPr>
      </w:pPr>
    </w:p>
    <w:p w:rsidR="000323D8" w:rsidRDefault="000323D8" w:rsidP="00E62AF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Yapılan görüşmelerden sonra;</w:t>
      </w:r>
    </w:p>
    <w:p w:rsidR="000323D8" w:rsidRDefault="000323D8" w:rsidP="00E62AF1">
      <w:pPr>
        <w:spacing w:after="0" w:line="240" w:lineRule="auto"/>
        <w:ind w:firstLine="567"/>
        <w:jc w:val="both"/>
        <w:rPr>
          <w:rFonts w:ascii="Times New Roman" w:hAnsi="Times New Roman" w:cs="Times New Roman"/>
          <w:color w:val="000000" w:themeColor="text1"/>
          <w:sz w:val="24"/>
          <w:szCs w:val="24"/>
        </w:rPr>
      </w:pPr>
    </w:p>
    <w:p w:rsidR="000323D8" w:rsidRPr="000323D8" w:rsidRDefault="003177E2" w:rsidP="000323D8">
      <w:pPr>
        <w:pStyle w:val="NormalWeb"/>
        <w:shd w:val="clear" w:color="auto" w:fill="FFFFFF"/>
        <w:spacing w:before="0" w:beforeAutospacing="0" w:after="0" w:afterAutospacing="0"/>
        <w:ind w:firstLine="709"/>
        <w:jc w:val="both"/>
        <w:textAlignment w:val="baseline"/>
        <w:rPr>
          <w:bCs/>
          <w:color w:val="000000"/>
        </w:rPr>
      </w:pPr>
      <w:r>
        <w:rPr>
          <w:color w:val="000000"/>
        </w:rPr>
        <w:t>6 Nisan 2019 Cumartesi</w:t>
      </w:r>
      <w:r w:rsidR="000323D8" w:rsidRPr="000323D8">
        <w:rPr>
          <w:color w:val="000000"/>
        </w:rPr>
        <w:t xml:space="preserve"> Sayı: 30737 ile yayımlanarak yürürlüğe giren </w:t>
      </w:r>
      <w:r>
        <w:rPr>
          <w:bCs/>
          <w:color w:val="000000"/>
        </w:rPr>
        <w:t>Asansör İşletme ve Bakım Yönetmeliği</w:t>
      </w:r>
      <w:r w:rsidR="000323D8" w:rsidRPr="000323D8">
        <w:rPr>
          <w:bCs/>
          <w:color w:val="000000"/>
        </w:rPr>
        <w:t xml:space="preserve"> ile düzenlenen asansörlerin imalatı, montajı, bakım ve muayene işlemlerini kapsamaktadır. Asansörlerin yıllık muayeneleri mahalli idarelerin kontrolünde bakanlık tarafından yetkilendirilmiş A sınıfı muayene kuruluşları tarafından yapılmaktadır. </w:t>
      </w:r>
    </w:p>
    <w:p w:rsidR="000323D8" w:rsidRPr="000323D8" w:rsidRDefault="000323D8" w:rsidP="000323D8">
      <w:pPr>
        <w:pStyle w:val="NormalWeb"/>
        <w:shd w:val="clear" w:color="auto" w:fill="FFFFFF"/>
        <w:spacing w:before="0" w:beforeAutospacing="0" w:after="0" w:afterAutospacing="0"/>
        <w:ind w:firstLine="709"/>
        <w:jc w:val="both"/>
        <w:textAlignment w:val="baseline"/>
        <w:rPr>
          <w:color w:val="000000" w:themeColor="text1"/>
        </w:rPr>
      </w:pPr>
    </w:p>
    <w:p w:rsidR="000323D8" w:rsidRPr="000323D8" w:rsidRDefault="000323D8" w:rsidP="000323D8">
      <w:pPr>
        <w:pStyle w:val="NormalWeb"/>
        <w:shd w:val="clear" w:color="auto" w:fill="FFFFFF"/>
        <w:spacing w:before="0" w:beforeAutospacing="0" w:after="0" w:afterAutospacing="0"/>
        <w:ind w:firstLine="709"/>
        <w:jc w:val="both"/>
        <w:textAlignment w:val="baseline"/>
        <w:rPr>
          <w:color w:val="000000" w:themeColor="text1"/>
        </w:rPr>
      </w:pPr>
      <w:r w:rsidRPr="000323D8">
        <w:rPr>
          <w:rStyle w:val="Strong"/>
          <w:color w:val="000000" w:themeColor="text1"/>
          <w:bdr w:val="none" w:sz="0" w:space="0" w:color="auto" w:frame="1"/>
        </w:rPr>
        <w:t>MADDE-10: Asansörün piyasaya arz edildiği tarih itibarıyla ilk yılın sonunda, devamında ise yılda en az bir kere olmak üzere, her asansörün yıllık kontrolü yapının bağlı bulunduğu ilgili idare tarafından a tipi muayene kuruluşuna yaptırılır.</w:t>
      </w:r>
      <w:r w:rsidRPr="000323D8">
        <w:rPr>
          <w:color w:val="000000" w:themeColor="text1"/>
        </w:rPr>
        <w:t xml:space="preserve"> Asansörlerde TS EN 81-80 standartları aranmaktadır, maddesi amir hükümdür.</w:t>
      </w:r>
    </w:p>
    <w:p w:rsidR="000323D8" w:rsidRPr="000323D8" w:rsidRDefault="000323D8" w:rsidP="000323D8">
      <w:pPr>
        <w:pStyle w:val="NormalWeb"/>
        <w:shd w:val="clear" w:color="auto" w:fill="FFFFFF"/>
        <w:spacing w:before="0" w:beforeAutospacing="0" w:after="0" w:afterAutospacing="0"/>
        <w:ind w:firstLine="709"/>
        <w:jc w:val="both"/>
        <w:textAlignment w:val="baseline"/>
        <w:rPr>
          <w:bCs/>
          <w:color w:val="000000"/>
        </w:rPr>
      </w:pPr>
      <w:r w:rsidRPr="000323D8">
        <w:rPr>
          <w:bCs/>
          <w:color w:val="000000"/>
        </w:rPr>
        <w:t>Yönetmeliğin hükümleri Sanayi ve Teknoloji Bakanlığı tarafından yürütülmektedir.</w:t>
      </w:r>
    </w:p>
    <w:p w:rsidR="000323D8" w:rsidRPr="000323D8" w:rsidRDefault="000323D8" w:rsidP="000323D8">
      <w:pPr>
        <w:pStyle w:val="NormalWeb"/>
        <w:shd w:val="clear" w:color="auto" w:fill="FFFFFF"/>
        <w:spacing w:before="0" w:beforeAutospacing="0" w:after="0" w:afterAutospacing="0"/>
        <w:ind w:firstLine="709"/>
        <w:jc w:val="both"/>
        <w:textAlignment w:val="baseline"/>
        <w:rPr>
          <w:color w:val="000000"/>
        </w:rPr>
      </w:pPr>
      <w:r w:rsidRPr="000323D8">
        <w:rPr>
          <w:bCs/>
          <w:color w:val="000000"/>
        </w:rPr>
        <w:t>Mahalli idareler tarafından, yetkilendirilmiş kuruluşlar ile yapılan sözleşmeler ile yıllık muayeneden geçirilen asansörlerin</w:t>
      </w:r>
      <w:r w:rsidRPr="000323D8">
        <w:rPr>
          <w:color w:val="000000"/>
        </w:rPr>
        <w:t xml:space="preserve"> güvenli bir şekilde çalışmasını sağlamak üzere bakımını yaptırmaktan ve bakım ücretinin ödenmesinden bina yöneticisi sorumludur. Yıllık muayenelerde asansörlerin güvenlik seviyeleri belirlenir. Buna göre;</w:t>
      </w:r>
    </w:p>
    <w:p w:rsidR="000323D8" w:rsidRPr="000323D8" w:rsidRDefault="000323D8" w:rsidP="000323D8">
      <w:pPr>
        <w:pStyle w:val="NormalWeb"/>
        <w:shd w:val="clear" w:color="auto" w:fill="FFFFFF"/>
        <w:spacing w:before="0" w:beforeAutospacing="0" w:after="0" w:afterAutospacing="0"/>
        <w:ind w:firstLine="709"/>
        <w:jc w:val="both"/>
        <w:textAlignment w:val="baseline"/>
        <w:rPr>
          <w:color w:val="000000"/>
        </w:rPr>
      </w:pPr>
      <w:r w:rsidRPr="000323D8">
        <w:rPr>
          <w:color w:val="000000"/>
        </w:rPr>
        <w:t>KIRMIZI ETİKET: Can ve mal güvenliği için risk tespit edilen ve kısa zamanda giderilmesi istenen asansörlere yapıştırılan etikettir. 30 gün içerisinde tespit edilen riskler bina yöneticisi tarafından giderilir ve tekrar muayenesi yaptırılır. Bir ay içerisinde bina yöneticisi tarafından tespit edilen riskler giderilmediği takdirde muayene kuruluşu ilgili idareye başvurarak asansörü kullanımdan men ettirir.</w:t>
      </w:r>
    </w:p>
    <w:p w:rsidR="000323D8" w:rsidRPr="000323D8" w:rsidRDefault="000323D8" w:rsidP="000323D8">
      <w:pPr>
        <w:pStyle w:val="NormalWeb"/>
        <w:shd w:val="clear" w:color="auto" w:fill="FFFFFF"/>
        <w:spacing w:before="0" w:beforeAutospacing="0" w:after="0" w:afterAutospacing="0"/>
        <w:ind w:firstLine="709"/>
        <w:jc w:val="both"/>
        <w:textAlignment w:val="baseline"/>
        <w:rPr>
          <w:color w:val="000000"/>
        </w:rPr>
      </w:pPr>
      <w:r w:rsidRPr="000323D8">
        <w:rPr>
          <w:color w:val="000000"/>
        </w:rPr>
        <w:t>SARI ETİKET: Can ve mal güvenliği için sorun teşkil edilen asansörlere yapıştırılan etikettir. İlgili bina yönetimi tarafından 60 gün içerisinde belirlenen kusurlar giderilerek ilgili muayene kuruluşundan ikinci muayene istenir. Bina yöneticisi tarafından işlem yapılmaması halinde idare tarafından tutanak altına alınır.</w:t>
      </w:r>
    </w:p>
    <w:p w:rsidR="000323D8" w:rsidRPr="000323D8" w:rsidRDefault="000323D8" w:rsidP="000323D8">
      <w:pPr>
        <w:pStyle w:val="NormalWeb"/>
        <w:shd w:val="clear" w:color="auto" w:fill="FFFFFF"/>
        <w:spacing w:before="0" w:beforeAutospacing="0" w:after="0" w:afterAutospacing="0"/>
        <w:ind w:firstLine="709"/>
        <w:jc w:val="both"/>
        <w:textAlignment w:val="baseline"/>
        <w:rPr>
          <w:color w:val="000000"/>
        </w:rPr>
      </w:pPr>
      <w:r w:rsidRPr="000323D8">
        <w:rPr>
          <w:color w:val="000000"/>
        </w:rPr>
        <w:t>MAVİ ETİKET: Can ve mal güvenliği için hafif kusurlu olan asansörlere yapıştırılan etikettir. Bina yöneticisi tarafından 12 ay içerisinde bu kusurların giderilmesi gerekmektedir.</w:t>
      </w:r>
    </w:p>
    <w:p w:rsidR="000323D8" w:rsidRPr="000323D8" w:rsidRDefault="000323D8" w:rsidP="000323D8">
      <w:pPr>
        <w:pStyle w:val="NormalWeb"/>
        <w:shd w:val="clear" w:color="auto" w:fill="FFFFFF"/>
        <w:spacing w:before="0" w:beforeAutospacing="0" w:after="0" w:afterAutospacing="0"/>
        <w:ind w:firstLine="709"/>
        <w:jc w:val="both"/>
        <w:textAlignment w:val="baseline"/>
        <w:rPr>
          <w:color w:val="000000" w:themeColor="text1"/>
        </w:rPr>
      </w:pPr>
      <w:r w:rsidRPr="000323D8">
        <w:rPr>
          <w:color w:val="000000"/>
        </w:rPr>
        <w:t xml:space="preserve">YEŞİL ETİKET: Can ve mal güvenliği için hiçbir risk taşımayan kullanılmasında </w:t>
      </w:r>
      <w:r w:rsidRPr="000323D8">
        <w:rPr>
          <w:color w:val="000000" w:themeColor="text1"/>
        </w:rPr>
        <w:t>sorun olmayan asansörlere yapıştırılan etikettir.</w:t>
      </w:r>
    </w:p>
    <w:p w:rsidR="000323D8" w:rsidRPr="000323D8" w:rsidRDefault="000323D8" w:rsidP="000323D8">
      <w:pPr>
        <w:pStyle w:val="NormalWeb"/>
        <w:shd w:val="clear" w:color="auto" w:fill="FFFFFF"/>
        <w:spacing w:before="0" w:beforeAutospacing="0" w:after="0" w:afterAutospacing="0"/>
        <w:ind w:firstLine="709"/>
        <w:jc w:val="both"/>
        <w:textAlignment w:val="baseline"/>
        <w:rPr>
          <w:color w:val="000000" w:themeColor="text1"/>
        </w:rPr>
      </w:pPr>
      <w:r w:rsidRPr="000323D8">
        <w:rPr>
          <w:color w:val="000000" w:themeColor="text1"/>
        </w:rPr>
        <w:t>İlçemizde mevcut 1690 adet asansörün 2022 yılı içerisinde periyodik muayeneleri sonucu 165 adedi YEŞİL, 874 adedi MAVİ, 182 adedi SARI ve 469 adedi KIRMIZI etiket ile raporlandırılmıştır.</w:t>
      </w:r>
    </w:p>
    <w:p w:rsidR="000323D8" w:rsidRPr="000323D8" w:rsidRDefault="000323D8" w:rsidP="000323D8">
      <w:pPr>
        <w:pStyle w:val="NormalWeb"/>
        <w:shd w:val="clear" w:color="auto" w:fill="FFFFFF"/>
        <w:spacing w:before="0" w:beforeAutospacing="0" w:after="0" w:afterAutospacing="0"/>
        <w:ind w:firstLine="709"/>
        <w:jc w:val="both"/>
        <w:textAlignment w:val="baseline"/>
        <w:rPr>
          <w:color w:val="000000" w:themeColor="text1"/>
        </w:rPr>
      </w:pPr>
      <w:r w:rsidRPr="000323D8">
        <w:rPr>
          <w:color w:val="000000" w:themeColor="text1"/>
        </w:rPr>
        <w:lastRenderedPageBreak/>
        <w:t>Yine 2022 yılı içerisinde önceki yıllardan takipte olan 705 adet asansörün 193 YEŞİL, 478 adedi MAVİ, 2 adedi SARI ve 32 adedi KIRMIZI etiket ile raporlandırılmıştır.</w:t>
      </w:r>
    </w:p>
    <w:p w:rsidR="000323D8" w:rsidRPr="000323D8" w:rsidRDefault="000323D8" w:rsidP="000323D8">
      <w:pPr>
        <w:pStyle w:val="NormalWeb"/>
        <w:shd w:val="clear" w:color="auto" w:fill="FFFFFF"/>
        <w:spacing w:before="0" w:beforeAutospacing="0" w:after="0" w:afterAutospacing="0"/>
        <w:ind w:firstLine="709"/>
        <w:jc w:val="both"/>
        <w:textAlignment w:val="baseline"/>
        <w:rPr>
          <w:color w:val="000000" w:themeColor="text1"/>
        </w:rPr>
      </w:pPr>
      <w:r w:rsidRPr="000323D8">
        <w:rPr>
          <w:color w:val="000000" w:themeColor="text1"/>
        </w:rPr>
        <w:t>2022 yılı içerisinde saha taramaları sonuc</w:t>
      </w:r>
      <w:bookmarkStart w:id="0" w:name="_GoBack"/>
      <w:bookmarkEnd w:id="0"/>
      <w:r w:rsidRPr="000323D8">
        <w:rPr>
          <w:color w:val="000000" w:themeColor="text1"/>
        </w:rPr>
        <w:t>u 49 adet asansörün hiç muayeneden geçirilmediği, 143 adet asansörün son iki yılda muayene yapılmadığı ve 33 adet asansörün güvenlik zafiyetleri giderilemediği için Gölbaşı Belediyesi tarafından hizmet dışı bırakıldığı tespit edilmiştir.</w:t>
      </w:r>
    </w:p>
    <w:p w:rsidR="000323D8" w:rsidRPr="000323D8" w:rsidRDefault="000323D8" w:rsidP="000323D8">
      <w:pPr>
        <w:pStyle w:val="NormalWeb"/>
        <w:shd w:val="clear" w:color="auto" w:fill="FFFFFF"/>
        <w:spacing w:before="0" w:beforeAutospacing="0" w:after="0" w:afterAutospacing="0"/>
        <w:ind w:firstLine="709"/>
        <w:jc w:val="both"/>
        <w:textAlignment w:val="baseline"/>
        <w:rPr>
          <w:color w:val="000000" w:themeColor="text1"/>
        </w:rPr>
      </w:pPr>
      <w:r w:rsidRPr="000323D8">
        <w:rPr>
          <w:color w:val="000000" w:themeColor="text1"/>
        </w:rPr>
        <w:t>Asansörlerin işletilmesi, bakımı ve muayenelerinin yaptırılması sorumluluğu doğrudan bina yöneticisinde olduğu gerçeği düşünüldüğünde, ilçemizde yöneticilik yapanların konu hakkında yeterli bilgiye sahip olmadıkları değerlendirilmiştir. Toplu yapılarda ve blok yapılarda yöneticilik yapanlar ile periyodik olarak bilgilendirme toplantılarının konuya paydaş kurum ve kuruluşlar ile yapılmasının ileride doğması muhtemel risklerin oluşmadan önlenmesini sağlayacaktır.</w:t>
      </w:r>
    </w:p>
    <w:p w:rsidR="000323D8" w:rsidRPr="000323D8" w:rsidRDefault="000323D8" w:rsidP="000323D8">
      <w:pPr>
        <w:pStyle w:val="NormalWeb"/>
        <w:shd w:val="clear" w:color="auto" w:fill="FFFFFF"/>
        <w:spacing w:before="0" w:beforeAutospacing="0" w:after="0" w:afterAutospacing="0"/>
        <w:ind w:firstLine="709"/>
        <w:jc w:val="both"/>
        <w:textAlignment w:val="baseline"/>
      </w:pPr>
      <w:r w:rsidRPr="000323D8">
        <w:rPr>
          <w:color w:val="000000" w:themeColor="text1"/>
        </w:rPr>
        <w:t>Raporumuzu meclisin bilgisine sunarız.</w:t>
      </w:r>
    </w:p>
    <w:p w:rsidR="00E13A4A" w:rsidRPr="00E62AF1" w:rsidRDefault="00E13A4A" w:rsidP="00E62AF1">
      <w:pPr>
        <w:spacing w:after="0" w:line="240" w:lineRule="auto"/>
        <w:ind w:firstLine="567"/>
        <w:jc w:val="both"/>
        <w:rPr>
          <w:rFonts w:ascii="Times New Roman" w:hAnsi="Times New Roman" w:cs="Times New Roman"/>
          <w:color w:val="000000" w:themeColor="text1"/>
          <w:sz w:val="24"/>
          <w:szCs w:val="24"/>
        </w:rPr>
      </w:pPr>
    </w:p>
    <w:p w:rsidR="00E62AF1" w:rsidRPr="00212CEB" w:rsidRDefault="00E62AF1" w:rsidP="00E62AF1">
      <w:pPr>
        <w:spacing w:after="0" w:line="240" w:lineRule="auto"/>
        <w:ind w:firstLine="567"/>
        <w:jc w:val="both"/>
        <w:rPr>
          <w:rFonts w:ascii="Times New Roman" w:hAnsi="Times New Roman" w:cs="Times New Roman"/>
          <w:color w:val="000000" w:themeColor="text1"/>
          <w:sz w:val="24"/>
          <w:szCs w:val="24"/>
        </w:rPr>
      </w:pPr>
      <w:r w:rsidRPr="00212CEB">
        <w:rPr>
          <w:rFonts w:ascii="Times New Roman" w:hAnsi="Times New Roman" w:cs="Times New Roman"/>
          <w:color w:val="000000" w:themeColor="text1"/>
          <w:sz w:val="24"/>
          <w:szCs w:val="24"/>
        </w:rPr>
        <w:t>İşbu rapor, Bel</w:t>
      </w:r>
      <w:r w:rsidR="00E13A4A">
        <w:rPr>
          <w:rFonts w:ascii="Times New Roman" w:hAnsi="Times New Roman" w:cs="Times New Roman"/>
          <w:color w:val="000000" w:themeColor="text1"/>
          <w:sz w:val="24"/>
          <w:szCs w:val="24"/>
        </w:rPr>
        <w:t>ediye Meclisinin 2023 yılı Nisan</w:t>
      </w:r>
      <w:r w:rsidRPr="00212CEB">
        <w:rPr>
          <w:rFonts w:ascii="Times New Roman" w:hAnsi="Times New Roman" w:cs="Times New Roman"/>
          <w:color w:val="000000" w:themeColor="text1"/>
          <w:sz w:val="24"/>
          <w:szCs w:val="24"/>
        </w:rPr>
        <w:t xml:space="preserve"> ayı toplantısında görüşülere</w:t>
      </w:r>
      <w:r w:rsidR="00E13A4A">
        <w:rPr>
          <w:rFonts w:ascii="Times New Roman" w:hAnsi="Times New Roman" w:cs="Times New Roman"/>
          <w:color w:val="000000" w:themeColor="text1"/>
          <w:sz w:val="24"/>
          <w:szCs w:val="24"/>
        </w:rPr>
        <w:t>k karara bağlanmak üzere 10.03</w:t>
      </w:r>
      <w:r w:rsidRPr="00212CEB">
        <w:rPr>
          <w:rFonts w:ascii="Times New Roman" w:hAnsi="Times New Roman" w:cs="Times New Roman"/>
          <w:color w:val="000000" w:themeColor="text1"/>
          <w:sz w:val="24"/>
          <w:szCs w:val="24"/>
        </w:rPr>
        <w:t>.2023 tarihinde tarafımızdan tanzim ve imza edilmiştir.</w:t>
      </w:r>
    </w:p>
    <w:p w:rsidR="00E62AF1" w:rsidRPr="00212CEB" w:rsidRDefault="00E62AF1" w:rsidP="00E62AF1">
      <w:pPr>
        <w:spacing w:after="0" w:line="240" w:lineRule="auto"/>
        <w:ind w:firstLine="708"/>
        <w:jc w:val="both"/>
        <w:rPr>
          <w:rFonts w:ascii="Times New Roman" w:hAnsi="Times New Roman" w:cs="Times New Roman"/>
          <w:color w:val="000000" w:themeColor="text1"/>
          <w:sz w:val="24"/>
          <w:szCs w:val="24"/>
        </w:rPr>
      </w:pPr>
    </w:p>
    <w:p w:rsidR="00E62AF1" w:rsidRPr="00212CEB" w:rsidRDefault="00E62AF1" w:rsidP="00E62AF1">
      <w:pPr>
        <w:spacing w:after="0" w:line="240" w:lineRule="auto"/>
        <w:ind w:firstLine="708"/>
        <w:jc w:val="both"/>
        <w:rPr>
          <w:rFonts w:ascii="Times New Roman" w:hAnsi="Times New Roman" w:cs="Times New Roman"/>
          <w:color w:val="000000" w:themeColor="text1"/>
          <w:sz w:val="24"/>
          <w:szCs w:val="24"/>
        </w:rPr>
      </w:pPr>
      <w:r w:rsidRPr="00212CEB">
        <w:rPr>
          <w:rFonts w:ascii="Times New Roman" w:hAnsi="Times New Roman" w:cs="Times New Roman"/>
          <w:color w:val="000000" w:themeColor="text1"/>
          <w:sz w:val="24"/>
          <w:szCs w:val="24"/>
        </w:rPr>
        <w:t>Raporumuzu meclisimizin bilgi ve onayına saygı ile sunarız.</w:t>
      </w:r>
    </w:p>
    <w:p w:rsidR="00E62AF1" w:rsidRPr="00212CEB" w:rsidRDefault="00E62AF1" w:rsidP="00E62AF1">
      <w:pPr>
        <w:spacing w:after="0" w:line="240" w:lineRule="auto"/>
        <w:ind w:firstLine="708"/>
        <w:jc w:val="both"/>
        <w:rPr>
          <w:rFonts w:ascii="Times New Roman" w:hAnsi="Times New Roman" w:cs="Times New Roman"/>
          <w:color w:val="000000" w:themeColor="text1"/>
          <w:sz w:val="24"/>
          <w:szCs w:val="24"/>
        </w:rPr>
      </w:pPr>
    </w:p>
    <w:p w:rsidR="00E62AF1" w:rsidRPr="00212CEB" w:rsidRDefault="00E62AF1" w:rsidP="00E62AF1">
      <w:pPr>
        <w:spacing w:after="0" w:line="240" w:lineRule="auto"/>
        <w:ind w:firstLine="708"/>
        <w:jc w:val="both"/>
        <w:rPr>
          <w:rFonts w:ascii="Times New Roman" w:hAnsi="Times New Roman" w:cs="Times New Roman"/>
          <w:color w:val="000000" w:themeColor="text1"/>
          <w:sz w:val="24"/>
          <w:szCs w:val="24"/>
        </w:rPr>
      </w:pPr>
    </w:p>
    <w:p w:rsidR="00E62AF1" w:rsidRDefault="00E62AF1" w:rsidP="00E62AF1">
      <w:pPr>
        <w:spacing w:after="0" w:line="240" w:lineRule="auto"/>
        <w:ind w:firstLine="708"/>
        <w:jc w:val="both"/>
        <w:rPr>
          <w:rFonts w:ascii="Times New Roman" w:hAnsi="Times New Roman" w:cs="Times New Roman"/>
          <w:color w:val="000000" w:themeColor="text1"/>
          <w:sz w:val="24"/>
          <w:szCs w:val="24"/>
        </w:rPr>
      </w:pPr>
      <w:r w:rsidRPr="00212CEB">
        <w:rPr>
          <w:rFonts w:ascii="Times New Roman" w:hAnsi="Times New Roman" w:cs="Times New Roman"/>
          <w:color w:val="000000" w:themeColor="text1"/>
          <w:sz w:val="24"/>
          <w:szCs w:val="24"/>
        </w:rPr>
        <w:t xml:space="preserve"> </w:t>
      </w:r>
    </w:p>
    <w:p w:rsidR="00E62AF1" w:rsidRPr="00212CEB" w:rsidRDefault="00E62AF1" w:rsidP="00E62AF1">
      <w:pPr>
        <w:spacing w:after="0" w:line="240" w:lineRule="auto"/>
        <w:ind w:firstLine="708"/>
        <w:jc w:val="both"/>
        <w:rPr>
          <w:rFonts w:ascii="Times New Roman" w:hAnsi="Times New Roman" w:cs="Times New Roman"/>
          <w:color w:val="000000" w:themeColor="text1"/>
          <w:sz w:val="24"/>
          <w:szCs w:val="24"/>
        </w:rPr>
      </w:pPr>
    </w:p>
    <w:p w:rsidR="00E62AF1" w:rsidRPr="00212CEB" w:rsidRDefault="00E62AF1" w:rsidP="00E62AF1">
      <w:pPr>
        <w:spacing w:after="0" w:line="240" w:lineRule="auto"/>
        <w:ind w:firstLine="708"/>
        <w:jc w:val="both"/>
        <w:rPr>
          <w:rFonts w:ascii="Times New Roman" w:hAnsi="Times New Roman" w:cs="Times New Roman"/>
          <w:color w:val="000000" w:themeColor="text1"/>
          <w:sz w:val="24"/>
          <w:szCs w:val="24"/>
        </w:rPr>
      </w:pPr>
    </w:p>
    <w:p w:rsidR="00E62AF1" w:rsidRPr="00212CEB" w:rsidRDefault="00E62AF1" w:rsidP="00E62AF1">
      <w:pPr>
        <w:spacing w:after="0" w:line="240" w:lineRule="auto"/>
        <w:jc w:val="both"/>
        <w:rPr>
          <w:rFonts w:ascii="Times New Roman" w:hAnsi="Times New Roman" w:cs="Times New Roman"/>
          <w:sz w:val="24"/>
          <w:szCs w:val="24"/>
        </w:rPr>
      </w:pPr>
    </w:p>
    <w:p w:rsidR="00E62AF1" w:rsidRPr="00212CEB" w:rsidRDefault="00E62AF1" w:rsidP="00E62AF1">
      <w:pPr>
        <w:spacing w:after="0" w:line="240" w:lineRule="auto"/>
        <w:ind w:firstLine="708"/>
        <w:jc w:val="both"/>
        <w:rPr>
          <w:rFonts w:ascii="Times New Roman" w:hAnsi="Times New Roman" w:cs="Times New Roman"/>
          <w:sz w:val="24"/>
          <w:szCs w:val="24"/>
        </w:rPr>
      </w:pPr>
      <w:r w:rsidRPr="00212CEB">
        <w:rPr>
          <w:rFonts w:ascii="Times New Roman" w:hAnsi="Times New Roman" w:cs="Times New Roman"/>
          <w:sz w:val="24"/>
          <w:szCs w:val="24"/>
        </w:rPr>
        <w:t xml:space="preserve">    Oğuz Kağan TANRIVERDİ                                                                Özer POLAT                                </w:t>
      </w:r>
    </w:p>
    <w:p w:rsidR="00E62AF1" w:rsidRPr="00212CEB" w:rsidRDefault="00E62AF1" w:rsidP="00E62AF1">
      <w:pPr>
        <w:spacing w:after="0" w:line="240" w:lineRule="auto"/>
        <w:ind w:firstLine="708"/>
        <w:jc w:val="both"/>
        <w:rPr>
          <w:rFonts w:ascii="Times New Roman" w:hAnsi="Times New Roman" w:cs="Times New Roman"/>
          <w:sz w:val="24"/>
          <w:szCs w:val="24"/>
        </w:rPr>
      </w:pPr>
      <w:r w:rsidRPr="00212CEB">
        <w:rPr>
          <w:rFonts w:ascii="Times New Roman" w:hAnsi="Times New Roman" w:cs="Times New Roman"/>
          <w:sz w:val="24"/>
          <w:szCs w:val="24"/>
        </w:rPr>
        <w:t xml:space="preserve">             Komisyon Başkanı                                                                      Başkan Vekili</w:t>
      </w:r>
    </w:p>
    <w:p w:rsidR="00E62AF1" w:rsidRPr="00212CEB" w:rsidRDefault="00E62AF1" w:rsidP="00E62AF1">
      <w:pPr>
        <w:spacing w:after="0" w:line="240" w:lineRule="auto"/>
        <w:ind w:firstLine="708"/>
        <w:jc w:val="both"/>
        <w:rPr>
          <w:rFonts w:ascii="Times New Roman" w:hAnsi="Times New Roman" w:cs="Times New Roman"/>
          <w:sz w:val="24"/>
          <w:szCs w:val="24"/>
        </w:rPr>
      </w:pPr>
    </w:p>
    <w:p w:rsidR="00E62AF1" w:rsidRPr="00212CEB" w:rsidRDefault="00E62AF1" w:rsidP="00E62AF1">
      <w:pPr>
        <w:spacing w:after="0" w:line="240" w:lineRule="auto"/>
        <w:ind w:firstLine="708"/>
        <w:jc w:val="both"/>
        <w:rPr>
          <w:rFonts w:ascii="Times New Roman" w:hAnsi="Times New Roman" w:cs="Times New Roman"/>
          <w:sz w:val="24"/>
          <w:szCs w:val="24"/>
        </w:rPr>
      </w:pPr>
    </w:p>
    <w:p w:rsidR="00E62AF1" w:rsidRPr="00212CEB" w:rsidRDefault="00E62AF1" w:rsidP="00E62AF1">
      <w:pPr>
        <w:spacing w:after="0" w:line="240" w:lineRule="auto"/>
        <w:ind w:firstLine="708"/>
        <w:jc w:val="both"/>
        <w:rPr>
          <w:rFonts w:ascii="Times New Roman" w:hAnsi="Times New Roman" w:cs="Times New Roman"/>
          <w:sz w:val="24"/>
          <w:szCs w:val="24"/>
        </w:rPr>
      </w:pPr>
    </w:p>
    <w:p w:rsidR="00E62AF1" w:rsidRPr="00212CEB" w:rsidRDefault="00E62AF1" w:rsidP="00E62AF1">
      <w:pPr>
        <w:spacing w:after="0" w:line="240" w:lineRule="auto"/>
        <w:ind w:firstLine="708"/>
        <w:jc w:val="both"/>
        <w:rPr>
          <w:rFonts w:ascii="Times New Roman" w:hAnsi="Times New Roman" w:cs="Times New Roman"/>
          <w:sz w:val="24"/>
          <w:szCs w:val="24"/>
        </w:rPr>
      </w:pPr>
    </w:p>
    <w:p w:rsidR="00E62AF1" w:rsidRPr="00212CEB" w:rsidRDefault="00E62AF1" w:rsidP="00E62AF1">
      <w:pPr>
        <w:spacing w:after="0" w:line="240" w:lineRule="auto"/>
        <w:ind w:firstLine="708"/>
        <w:jc w:val="both"/>
        <w:rPr>
          <w:rFonts w:ascii="Times New Roman" w:hAnsi="Times New Roman" w:cs="Times New Roman"/>
          <w:sz w:val="24"/>
          <w:szCs w:val="24"/>
        </w:rPr>
      </w:pPr>
      <w:r w:rsidRPr="00212CEB">
        <w:rPr>
          <w:rFonts w:ascii="Times New Roman" w:hAnsi="Times New Roman" w:cs="Times New Roman"/>
          <w:sz w:val="24"/>
          <w:szCs w:val="24"/>
        </w:rPr>
        <w:t xml:space="preserve">                                                                                             </w:t>
      </w:r>
    </w:p>
    <w:p w:rsidR="00E62AF1" w:rsidRPr="00212CEB" w:rsidRDefault="00E62AF1" w:rsidP="00E62AF1">
      <w:pPr>
        <w:spacing w:after="0" w:line="240" w:lineRule="auto"/>
        <w:ind w:firstLine="708"/>
        <w:jc w:val="both"/>
        <w:rPr>
          <w:rFonts w:ascii="Times New Roman" w:hAnsi="Times New Roman" w:cs="Times New Roman"/>
          <w:sz w:val="24"/>
          <w:szCs w:val="24"/>
        </w:rPr>
      </w:pPr>
      <w:r w:rsidRPr="00212CEB">
        <w:rPr>
          <w:rFonts w:ascii="Times New Roman" w:hAnsi="Times New Roman" w:cs="Times New Roman"/>
          <w:sz w:val="24"/>
          <w:szCs w:val="24"/>
        </w:rPr>
        <w:t>Osman KARAASLAN                Özgür ÖKMEN                      Hacı Mehmet KARAGÖZ</w:t>
      </w:r>
    </w:p>
    <w:p w:rsidR="00E62AF1" w:rsidRDefault="00E62AF1" w:rsidP="00E62AF1">
      <w:pPr>
        <w:spacing w:after="0" w:line="240" w:lineRule="auto"/>
        <w:rPr>
          <w:rFonts w:ascii="Times New Roman" w:hAnsi="Times New Roman" w:cs="Times New Roman"/>
          <w:sz w:val="24"/>
          <w:szCs w:val="24"/>
        </w:rPr>
      </w:pPr>
      <w:r w:rsidRPr="00212CEB">
        <w:rPr>
          <w:rFonts w:ascii="Times New Roman" w:hAnsi="Times New Roman" w:cs="Times New Roman"/>
          <w:sz w:val="24"/>
          <w:szCs w:val="24"/>
        </w:rPr>
        <w:t xml:space="preserve">                          Üye                                      </w:t>
      </w:r>
      <w:proofErr w:type="spellStart"/>
      <w:r w:rsidRPr="00212CEB">
        <w:rPr>
          <w:rFonts w:ascii="Times New Roman" w:hAnsi="Times New Roman" w:cs="Times New Roman"/>
          <w:sz w:val="24"/>
          <w:szCs w:val="24"/>
        </w:rPr>
        <w:t>Üye</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Üye</w:t>
      </w:r>
      <w:proofErr w:type="spellEnd"/>
    </w:p>
    <w:p w:rsidR="006348F2" w:rsidRDefault="003177E2"/>
    <w:sectPr w:rsidR="006348F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3A8" w:rsidRDefault="00CB64FE">
      <w:pPr>
        <w:spacing w:after="0" w:line="240" w:lineRule="auto"/>
      </w:pPr>
      <w:r>
        <w:separator/>
      </w:r>
    </w:p>
  </w:endnote>
  <w:endnote w:type="continuationSeparator" w:id="0">
    <w:p w:rsidR="006F13A8" w:rsidRDefault="00CB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2849"/>
      <w:docPartObj>
        <w:docPartGallery w:val="Page Numbers (Bottom of Page)"/>
        <w:docPartUnique/>
      </w:docPartObj>
    </w:sdtPr>
    <w:sdtEndPr/>
    <w:sdtContent>
      <w:p w:rsidR="000323D8" w:rsidRDefault="000323D8">
        <w:pPr>
          <w:pStyle w:val="Footer"/>
          <w:jc w:val="center"/>
        </w:pPr>
        <w:r>
          <w:fldChar w:fldCharType="begin"/>
        </w:r>
        <w:r>
          <w:instrText>PAGE   \* MERGEFORMAT</w:instrText>
        </w:r>
        <w:r>
          <w:fldChar w:fldCharType="separate"/>
        </w:r>
        <w:r w:rsidR="003177E2">
          <w:rPr>
            <w:noProof/>
          </w:rPr>
          <w:t>2</w:t>
        </w:r>
        <w:r>
          <w:fldChar w:fldCharType="end"/>
        </w:r>
      </w:p>
    </w:sdtContent>
  </w:sdt>
  <w:p w:rsidR="00FE1596" w:rsidRDefault="00317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3A8" w:rsidRDefault="00CB64FE">
      <w:pPr>
        <w:spacing w:after="0" w:line="240" w:lineRule="auto"/>
      </w:pPr>
      <w:r>
        <w:separator/>
      </w:r>
    </w:p>
  </w:footnote>
  <w:footnote w:type="continuationSeparator" w:id="0">
    <w:p w:rsidR="006F13A8" w:rsidRDefault="00CB64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AF1"/>
    <w:rsid w:val="000323D8"/>
    <w:rsid w:val="000E2393"/>
    <w:rsid w:val="003177E2"/>
    <w:rsid w:val="00670111"/>
    <w:rsid w:val="006F13A8"/>
    <w:rsid w:val="00987E1C"/>
    <w:rsid w:val="00B04CB6"/>
    <w:rsid w:val="00B41F77"/>
    <w:rsid w:val="00CB64FE"/>
    <w:rsid w:val="00E13A4A"/>
    <w:rsid w:val="00E62A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D95CF-A960-45D8-8A20-F1596792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A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2A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2AF1"/>
  </w:style>
  <w:style w:type="paragraph" w:styleId="Header">
    <w:name w:val="header"/>
    <w:basedOn w:val="Normal"/>
    <w:link w:val="HeaderChar"/>
    <w:uiPriority w:val="99"/>
    <w:unhideWhenUsed/>
    <w:rsid w:val="00987E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7E1C"/>
  </w:style>
  <w:style w:type="paragraph" w:styleId="NormalWeb">
    <w:name w:val="Normal (Web)"/>
    <w:basedOn w:val="Normal"/>
    <w:uiPriority w:val="99"/>
    <w:unhideWhenUsed/>
    <w:rsid w:val="000323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032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8</cp:revision>
  <dcterms:created xsi:type="dcterms:W3CDTF">2023-02-09T09:12:00Z</dcterms:created>
  <dcterms:modified xsi:type="dcterms:W3CDTF">2023-03-21T06:07:00Z</dcterms:modified>
</cp:coreProperties>
</file>