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A6" w:rsidRDefault="001563A6" w:rsidP="001563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563A6" w:rsidRDefault="001563A6" w:rsidP="001563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563A6" w:rsidRDefault="001563A6" w:rsidP="001563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1563A6" w:rsidRDefault="001563A6" w:rsidP="001563A6">
      <w:pPr>
        <w:spacing w:after="0" w:line="240" w:lineRule="auto"/>
        <w:jc w:val="center"/>
        <w:rPr>
          <w:rFonts w:ascii="Times New Roman" w:hAnsi="Times New Roman" w:cs="Times New Roman"/>
          <w:b/>
          <w:sz w:val="24"/>
          <w:szCs w:val="24"/>
        </w:rPr>
      </w:pPr>
    </w:p>
    <w:p w:rsidR="001563A6" w:rsidRDefault="001563A6" w:rsidP="001563A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:31</w:t>
      </w:r>
      <w:proofErr w:type="gramEnd"/>
      <w:r>
        <w:rPr>
          <w:rFonts w:ascii="Times New Roman" w:hAnsi="Times New Roman" w:cs="Times New Roman"/>
          <w:b/>
          <w:sz w:val="24"/>
          <w:szCs w:val="24"/>
        </w:rPr>
        <w:t xml:space="preserve">                                                                                                   TARİH :20.01.2023</w:t>
      </w:r>
    </w:p>
    <w:p w:rsidR="001563A6" w:rsidRDefault="001563A6" w:rsidP="001563A6">
      <w:pPr>
        <w:spacing w:after="0" w:line="240" w:lineRule="auto"/>
        <w:rPr>
          <w:rFonts w:ascii="Times New Roman" w:hAnsi="Times New Roman" w:cs="Times New Roman"/>
          <w:b/>
          <w:sz w:val="24"/>
          <w:szCs w:val="24"/>
        </w:rPr>
      </w:pPr>
    </w:p>
    <w:p w:rsidR="001563A6" w:rsidRDefault="001563A6" w:rsidP="001563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563A6" w:rsidRPr="001563A6" w:rsidRDefault="001563A6" w:rsidP="001563A6">
      <w:pPr>
        <w:spacing w:after="0" w:line="240" w:lineRule="auto"/>
        <w:jc w:val="center"/>
        <w:rPr>
          <w:rFonts w:ascii="Times New Roman" w:hAnsi="Times New Roman" w:cs="Times New Roman"/>
          <w:b/>
          <w:sz w:val="24"/>
          <w:szCs w:val="24"/>
        </w:rPr>
      </w:pPr>
    </w:p>
    <w:p w:rsidR="001563A6" w:rsidRPr="004D37E5" w:rsidRDefault="001563A6" w:rsidP="004D37E5">
      <w:pPr>
        <w:spacing w:after="0" w:line="240" w:lineRule="auto"/>
        <w:ind w:firstLine="709"/>
        <w:contextualSpacing/>
        <w:jc w:val="both"/>
        <w:rPr>
          <w:rStyle w:val="Strong"/>
          <w:rFonts w:ascii="Times New Roman" w:hAnsi="Times New Roman" w:cs="Times New Roman"/>
          <w:b w:val="0"/>
          <w:sz w:val="24"/>
          <w:szCs w:val="24"/>
        </w:rPr>
      </w:pPr>
      <w:proofErr w:type="spellStart"/>
      <w:r w:rsidRPr="004D37E5">
        <w:rPr>
          <w:rFonts w:ascii="Times New Roman" w:hAnsi="Times New Roman" w:cs="Times New Roman"/>
          <w:sz w:val="24"/>
          <w:szCs w:val="24"/>
        </w:rPr>
        <w:t>Kızılcaşar</w:t>
      </w:r>
      <w:proofErr w:type="spellEnd"/>
      <w:r w:rsidRPr="004D37E5">
        <w:rPr>
          <w:rFonts w:ascii="Times New Roman" w:hAnsi="Times New Roman" w:cs="Times New Roman"/>
          <w:sz w:val="24"/>
          <w:szCs w:val="24"/>
        </w:rPr>
        <w:t xml:space="preserve"> mahallesi 121255 ada 1-2 parseller ve doğusundaki Park Alanına yönelik 1/1000 ölçekli Uygulama İmar Planı değişikliği ve tavsiye niteliğindeki 1/5000 ölçekli Nazım İmar planı değişikliğine ilişkin </w:t>
      </w:r>
      <w:r w:rsidRPr="004D37E5">
        <w:rPr>
          <w:rFonts w:ascii="Times New Roman" w:eastAsia="Times New Roman" w:hAnsi="Times New Roman" w:cs="Times New Roman"/>
          <w:sz w:val="24"/>
          <w:szCs w:val="24"/>
          <w:lang w:eastAsia="tr-TR"/>
        </w:rPr>
        <w:t xml:space="preserve">konu, </w:t>
      </w:r>
      <w:r w:rsidRPr="004D37E5">
        <w:rPr>
          <w:rFonts w:ascii="Times New Roman" w:hAnsi="Times New Roman" w:cs="Times New Roman"/>
          <w:sz w:val="24"/>
          <w:szCs w:val="24"/>
        </w:rPr>
        <w:t xml:space="preserve">Belediye Meclisinin 02.01.2023 tarih ve 15 sayılı kararı ile Komisyonumuza incelenmek üzere havale edilmiştir. </w:t>
      </w:r>
      <w:r w:rsidR="007D2F7F">
        <w:rPr>
          <w:rStyle w:val="Strong"/>
          <w:rFonts w:ascii="Times New Roman" w:hAnsi="Times New Roman" w:cs="Times New Roman"/>
          <w:b w:val="0"/>
          <w:sz w:val="24"/>
          <w:szCs w:val="24"/>
        </w:rPr>
        <w:t>Komisyonumuz 9-20 Ocak 2023</w:t>
      </w:r>
      <w:r w:rsidRPr="004D37E5">
        <w:rPr>
          <w:rStyle w:val="Strong"/>
          <w:rFonts w:ascii="Times New Roman" w:hAnsi="Times New Roman" w:cs="Times New Roman"/>
          <w:b w:val="0"/>
          <w:sz w:val="24"/>
          <w:szCs w:val="24"/>
        </w:rPr>
        <w:t xml:space="preserve"> </w:t>
      </w:r>
      <w:r w:rsidRPr="004D37E5">
        <w:rPr>
          <w:rFonts w:ascii="Times New Roman" w:hAnsi="Times New Roman" w:cs="Times New Roman"/>
          <w:sz w:val="24"/>
          <w:szCs w:val="24"/>
        </w:rPr>
        <w:t>tarihleri arasında 10</w:t>
      </w:r>
      <w:r w:rsidRPr="004D37E5">
        <w:rPr>
          <w:rStyle w:val="Strong"/>
          <w:rFonts w:ascii="Times New Roman" w:hAnsi="Times New Roman" w:cs="Times New Roman"/>
          <w:b w:val="0"/>
          <w:sz w:val="24"/>
          <w:szCs w:val="24"/>
        </w:rPr>
        <w:t xml:space="preserve"> (On) gün bir araya gelerek konu üzerindeki çalışmalarını tamamlamıştır.</w:t>
      </w:r>
    </w:p>
    <w:p w:rsidR="001563A6" w:rsidRPr="004D37E5" w:rsidRDefault="001563A6" w:rsidP="004D37E5">
      <w:pPr>
        <w:spacing w:after="0" w:line="240" w:lineRule="auto"/>
        <w:ind w:firstLine="709"/>
        <w:contextualSpacing/>
        <w:jc w:val="both"/>
        <w:rPr>
          <w:rStyle w:val="Strong"/>
          <w:rFonts w:ascii="Times New Roman" w:hAnsi="Times New Roman" w:cs="Times New Roman"/>
          <w:b w:val="0"/>
          <w:sz w:val="24"/>
          <w:szCs w:val="24"/>
        </w:rPr>
      </w:pPr>
    </w:p>
    <w:p w:rsidR="00E20A89" w:rsidRPr="0071460D" w:rsidRDefault="0071460D" w:rsidP="0071460D">
      <w:pPr>
        <w:spacing w:after="0" w:line="240" w:lineRule="auto"/>
        <w:ind w:left="707" w:firstLine="2"/>
        <w:jc w:val="both"/>
        <w:rPr>
          <w:rFonts w:cstheme="minorHAnsi"/>
          <w:b/>
          <w:color w:val="000000"/>
          <w:sz w:val="24"/>
          <w:szCs w:val="24"/>
        </w:rPr>
      </w:pPr>
      <w:r w:rsidRPr="0071460D">
        <w:rPr>
          <w:rFonts w:ascii="Times New Roman" w:hAnsi="Times New Roman" w:cs="Times New Roman"/>
          <w:b/>
          <w:sz w:val="24"/>
          <w:szCs w:val="24"/>
        </w:rPr>
        <w:t xml:space="preserve">     </w:t>
      </w:r>
      <w:r w:rsidR="001563A6" w:rsidRPr="0071460D">
        <w:rPr>
          <w:rFonts w:ascii="Times New Roman" w:hAnsi="Times New Roman" w:cs="Times New Roman"/>
          <w:b/>
          <w:sz w:val="24"/>
          <w:szCs w:val="24"/>
        </w:rPr>
        <w:t>Komisyonumuzca yapılan incelemede;</w:t>
      </w:r>
    </w:p>
    <w:p w:rsidR="00E20A89" w:rsidRPr="004D37E5" w:rsidRDefault="004D37E5" w:rsidP="004D37E5">
      <w:pPr>
        <w:shd w:val="clear" w:color="auto" w:fill="FFFFFF"/>
        <w:tabs>
          <w:tab w:val="left" w:pos="1005"/>
        </w:tabs>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ab/>
      </w:r>
      <w:proofErr w:type="gramStart"/>
      <w:r w:rsidR="00E20A89" w:rsidRPr="004D37E5">
        <w:rPr>
          <w:rFonts w:ascii="Times New Roman" w:hAnsi="Times New Roman" w:cs="Times New Roman"/>
          <w:color w:val="000000"/>
          <w:sz w:val="24"/>
          <w:szCs w:val="24"/>
        </w:rPr>
        <w:t xml:space="preserve">İmar ve Şehircilik Müdürlüğümüzce 28.02.2022 tarih 04 sayılı İlçe Umumi Hıfzıssıhha Kurulu Kararına istinaden </w:t>
      </w:r>
      <w:proofErr w:type="spellStart"/>
      <w:r w:rsidR="00E20A89" w:rsidRPr="004D37E5">
        <w:rPr>
          <w:rFonts w:ascii="Times New Roman" w:hAnsi="Times New Roman" w:cs="Times New Roman"/>
          <w:color w:val="000000"/>
          <w:sz w:val="24"/>
          <w:szCs w:val="24"/>
        </w:rPr>
        <w:t>Kızılcaşar</w:t>
      </w:r>
      <w:proofErr w:type="spellEnd"/>
      <w:r w:rsidR="00E20A89" w:rsidRPr="004D37E5">
        <w:rPr>
          <w:rFonts w:ascii="Times New Roman" w:hAnsi="Times New Roman" w:cs="Times New Roman"/>
          <w:color w:val="000000"/>
          <w:sz w:val="24"/>
          <w:szCs w:val="24"/>
        </w:rPr>
        <w:t xml:space="preserve"> Mahallesi 121255 ada 1 </w:t>
      </w:r>
      <w:proofErr w:type="spellStart"/>
      <w:r w:rsidR="00E20A89" w:rsidRPr="004D37E5">
        <w:rPr>
          <w:rFonts w:ascii="Times New Roman" w:hAnsi="Times New Roman" w:cs="Times New Roman"/>
          <w:color w:val="000000"/>
          <w:sz w:val="24"/>
          <w:szCs w:val="24"/>
        </w:rPr>
        <w:t>nolu</w:t>
      </w:r>
      <w:proofErr w:type="spellEnd"/>
      <w:r w:rsidR="00E20A89" w:rsidRPr="004D37E5">
        <w:rPr>
          <w:rFonts w:ascii="Times New Roman" w:hAnsi="Times New Roman" w:cs="Times New Roman"/>
          <w:color w:val="000000"/>
          <w:sz w:val="24"/>
          <w:szCs w:val="24"/>
        </w:rPr>
        <w:t xml:space="preserve"> parsel ve doğusunda bulunan park alanı olarak planlı alanın mezarlık alanı olarak ve 121</w:t>
      </w:r>
      <w:bookmarkStart w:id="0" w:name="_GoBack"/>
      <w:bookmarkEnd w:id="0"/>
      <w:r w:rsidR="00E20A89" w:rsidRPr="004D37E5">
        <w:rPr>
          <w:rFonts w:ascii="Times New Roman" w:hAnsi="Times New Roman" w:cs="Times New Roman"/>
          <w:color w:val="000000"/>
          <w:sz w:val="24"/>
          <w:szCs w:val="24"/>
        </w:rPr>
        <w:t xml:space="preserve">255 ada 2 parselin Sağlık Tesisi Alanı planlanmasına yönelik hazırlanan İmar Planı değişikliği teklifi </w:t>
      </w:r>
      <w:r w:rsidR="00E20A89" w:rsidRPr="004D37E5">
        <w:rPr>
          <w:rFonts w:ascii="Times New Roman" w:eastAsia="Times New Roman" w:hAnsi="Times New Roman" w:cs="Times New Roman"/>
          <w:color w:val="000000"/>
          <w:sz w:val="24"/>
          <w:szCs w:val="24"/>
          <w:lang w:eastAsia="tr-TR"/>
        </w:rPr>
        <w:t>hakkında karar alınmak üzere, konu 28.12.2022 tarihli ve 35517 sayılı Olur ile Meclisimize sunulmuştur.</w:t>
      </w:r>
      <w:proofErr w:type="gramEnd"/>
    </w:p>
    <w:p w:rsidR="00E20A89" w:rsidRPr="004D37E5" w:rsidRDefault="00E20A89" w:rsidP="004D37E5">
      <w:pPr>
        <w:spacing w:after="0" w:line="240" w:lineRule="auto"/>
        <w:ind w:firstLine="360"/>
        <w:jc w:val="both"/>
        <w:rPr>
          <w:rFonts w:ascii="Times New Roman" w:hAnsi="Times New Roman" w:cs="Times New Roman"/>
          <w:sz w:val="24"/>
          <w:szCs w:val="24"/>
        </w:rPr>
      </w:pPr>
      <w:r w:rsidRPr="004D37E5">
        <w:rPr>
          <w:rFonts w:ascii="Times New Roman" w:hAnsi="Times New Roman" w:cs="Times New Roman"/>
          <w:sz w:val="24"/>
          <w:szCs w:val="24"/>
        </w:rPr>
        <w:t>Komisyonumuzca yapılan incelemede;</w:t>
      </w:r>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Muhtarı Alper YILMAZ tarafından Belediye Başkanlığımıza verilen 06.10.2021 tarihli dilekçe ile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Mahallesinde 121255 ada 1 </w:t>
      </w:r>
      <w:proofErr w:type="spellStart"/>
      <w:r w:rsidRPr="004D37E5">
        <w:rPr>
          <w:rFonts w:ascii="Times New Roman" w:hAnsi="Times New Roman" w:cs="Times New Roman"/>
          <w:color w:val="000000"/>
          <w:sz w:val="24"/>
          <w:szCs w:val="24"/>
        </w:rPr>
        <w:t>nolu</w:t>
      </w:r>
      <w:proofErr w:type="spellEnd"/>
      <w:r w:rsidRPr="004D37E5">
        <w:rPr>
          <w:rFonts w:ascii="Times New Roman" w:hAnsi="Times New Roman" w:cs="Times New Roman"/>
          <w:color w:val="000000"/>
          <w:sz w:val="24"/>
          <w:szCs w:val="24"/>
        </w:rPr>
        <w:t xml:space="preserve"> parselin doğusunda bulunan park alanı olarak planlı alanda mezar yeri bulunan alanın mahalle mezarlık yeri olarak tahsisinin yapılması</w:t>
      </w:r>
      <w:r w:rsidRPr="004D37E5">
        <w:rPr>
          <w:rFonts w:ascii="Times New Roman" w:hAnsi="Times New Roman" w:cs="Times New Roman"/>
          <w:sz w:val="24"/>
          <w:szCs w:val="24"/>
        </w:rPr>
        <w:t xml:space="preserve"> </w:t>
      </w:r>
      <w:r w:rsidRPr="004D37E5">
        <w:rPr>
          <w:rFonts w:ascii="Times New Roman" w:hAnsi="Times New Roman" w:cs="Times New Roman"/>
          <w:color w:val="000000"/>
          <w:sz w:val="24"/>
          <w:szCs w:val="24"/>
        </w:rPr>
        <w:t>talebiyle Belediyemize başvurduğu,</w:t>
      </w:r>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proofErr w:type="spellStart"/>
      <w:r w:rsidRPr="004D37E5">
        <w:rPr>
          <w:rFonts w:ascii="Times New Roman" w:hAnsi="Times New Roman" w:cs="Times New Roman"/>
          <w:sz w:val="24"/>
          <w:szCs w:val="24"/>
        </w:rPr>
        <w:t>Kızılcaşar</w:t>
      </w:r>
      <w:proofErr w:type="spellEnd"/>
      <w:r w:rsidRPr="004D37E5">
        <w:rPr>
          <w:rFonts w:ascii="Times New Roman" w:hAnsi="Times New Roman" w:cs="Times New Roman"/>
          <w:sz w:val="24"/>
          <w:szCs w:val="24"/>
        </w:rPr>
        <w:t xml:space="preserve"> Mahallesi 121255 ada 1 parselin mevcut 1/1000 ölçekli Uygulama İmar Planında “Mezarlık Alanı” olarak, doğusundaki alanın “Park” alanı olarak planlı olduğu,</w:t>
      </w:r>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r w:rsidRPr="004D37E5">
        <w:rPr>
          <w:rFonts w:ascii="Times New Roman" w:hAnsi="Times New Roman" w:cs="Times New Roman"/>
          <w:color w:val="000000"/>
          <w:sz w:val="24"/>
          <w:szCs w:val="24"/>
        </w:rPr>
        <w:t>Belediyemizin 18.01.2022 tarih ve 1142 sayılı yazısı ile konunun Gölbaşı Kaymakamlığına iletildiği,</w:t>
      </w:r>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proofErr w:type="gramStart"/>
      <w:r w:rsidRPr="004D37E5">
        <w:rPr>
          <w:rFonts w:ascii="Times New Roman" w:hAnsi="Times New Roman" w:cs="Times New Roman"/>
          <w:color w:val="000000"/>
          <w:sz w:val="24"/>
          <w:szCs w:val="24"/>
        </w:rPr>
        <w:t xml:space="preserve">Gölbaşı Kaymakamlığı'nın 11.03.2022 tarih 6142 sayılı yazısı ile 19.01.2010 tarihli ve 27467 sayılı Resmi Gazetede yayımlanarak yürürlüğe giren Mezarlık Yerlerin İnşası ile Cenaze Nakil ve Defin İşlemleri Hakkında Yönetmeliğin "Mezarlık yeri seçim komisyonu" başlıklı 6. maddesinin 4. fıkrası uyarınca İlçe Mezarlık Yeri Seçimi Komisyonu oluşturulduğu, belirtilerek yapılan inceleme sonucunda düzenlenen Durum Tespit Raporu uyarınca alınan 28.02.2022 tarih 04 sayılı İlçe Umumi Hıfzıssıhha Kurulu Kararı ile "Belediye İmar Planında Park Alanı olarak belirtilen alanın park olarak kullanılmadığı ve bu alanın mevcut mezarlığa ilave edilip kullanılmasında sakınca olmadığı anlaşıldığından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121255 ada 1 parselde bulunan taşınmazın "Mezarlık Yeri" olarak tahsisinin uygun olduğu" şeklinde alınan kararın Belediyemize bildirildiği,</w:t>
      </w:r>
      <w:proofErr w:type="gramEnd"/>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proofErr w:type="gramStart"/>
      <w:r w:rsidRPr="004D37E5">
        <w:rPr>
          <w:rFonts w:ascii="Times New Roman" w:hAnsi="Times New Roman" w:cs="Times New Roman"/>
          <w:color w:val="000000"/>
          <w:sz w:val="24"/>
          <w:szCs w:val="24"/>
        </w:rPr>
        <w:t xml:space="preserve">Belediyemizin 30.03.2022 tarih ve 8437 sayılı yazısı ile Ankara Büyükşehir Belediye Başkanlığından 28.02.2022 tarih 04 sayılı İlçe Umumi Hıfzıssıhha Kurulu Kararı doğrultusunda Mezarlık sınırları tespiti talep edildiği, Ankara Büyükşehir Belediye Başkanlığı'nın 20.04.2022 tarih 451847 sayılı yazısı ile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121255 ada 1 parselin doğusunda yer alan park alanının tamamı mezarlık alanı olarak tespit edildiği,</w:t>
      </w:r>
      <w:proofErr w:type="gramEnd"/>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r w:rsidRPr="004D37E5">
        <w:rPr>
          <w:rFonts w:ascii="Times New Roman" w:hAnsi="Times New Roman" w:cs="Times New Roman"/>
          <w:sz w:val="24"/>
          <w:szCs w:val="24"/>
        </w:rPr>
        <w:lastRenderedPageBreak/>
        <w:t>Hazırlanan imar planı değişikliği teklifi ile 121255 ada 1 parsel ve doğusundaki park alanı “Mezarlık Alanı” olarak düzenlendiği, söz konusu plan değişikliğinin Belediye Meclisimizin 05.07.2022 tarih 284 sayılı kararı ile uygun görüldüğü,</w:t>
      </w:r>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proofErr w:type="gramStart"/>
      <w:r w:rsidRPr="004D37E5">
        <w:rPr>
          <w:rFonts w:ascii="Times New Roman" w:hAnsi="Times New Roman" w:cs="Times New Roman"/>
          <w:color w:val="000000"/>
          <w:sz w:val="24"/>
          <w:szCs w:val="24"/>
        </w:rPr>
        <w:t>Onaylanmak üzere Ankara Büyükşehir Belediye Başkanlığına sunulan bahse konu plan değişikliğine ilişkin Ankara Büyükşehir Belediye Başkanlığı İmar ve Şehircilik Dairesi Başkanlığının 18.11.2022 tarih 676191 sayılı yazısı ile</w:t>
      </w:r>
      <w:r w:rsidRPr="004D37E5">
        <w:rPr>
          <w:rFonts w:ascii="Times New Roman" w:hAnsi="Times New Roman" w:cs="Times New Roman"/>
          <w:sz w:val="24"/>
          <w:szCs w:val="24"/>
        </w:rPr>
        <w:t xml:space="preserve"> “</w:t>
      </w:r>
      <w:r w:rsidRPr="004D37E5">
        <w:rPr>
          <w:rFonts w:ascii="Times New Roman" w:hAnsi="Times New Roman" w:cs="Times New Roman"/>
          <w:color w:val="000000"/>
          <w:sz w:val="24"/>
          <w:szCs w:val="24"/>
        </w:rPr>
        <w:t xml:space="preserve">121255 ada 1 parselin mevcut imar durumunun Ankara Büyükşehir Belediye Meclisinin 10.12.2014 gün ve 2232 sayılı kararı ile onaylanan Gölbaşı İlçesi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118889</w:t>
      </w:r>
      <w:r w:rsidRPr="004D37E5">
        <w:rPr>
          <w:rFonts w:cstheme="minorHAnsi"/>
          <w:color w:val="000000"/>
          <w:sz w:val="24"/>
          <w:szCs w:val="24"/>
        </w:rPr>
        <w:t xml:space="preserve"> </w:t>
      </w:r>
      <w:r w:rsidRPr="004D37E5">
        <w:rPr>
          <w:rFonts w:ascii="Times New Roman" w:hAnsi="Times New Roman" w:cs="Times New Roman"/>
          <w:color w:val="000000"/>
          <w:sz w:val="24"/>
          <w:szCs w:val="24"/>
        </w:rPr>
        <w:t xml:space="preserve">Adaya ait 1/1000 ölçekli uygulama imar planında kaldığı ve doğusunda park alanının olduğunun belirtildiği, ancak değişiklik teklifine konu adanın Büyükşehir Belediye Meclisi'nin 09.05.2017 tarihli ve 889 sayılı kararı ile onaylanan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1/1000 ölçekli uygulama imar planı plan notu değişikliği kapsamında kaldığı belirtilerek plan değişikliği teklifinin güncel plan doğrultusunda ve ilgili yönetmelik çerçevesinde gerekli düzeltmelerin yapılarak yeniden sunulması halinde konunun değerlendirilebileceğinin belirtildiği,</w:t>
      </w:r>
      <w:proofErr w:type="gramEnd"/>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r w:rsidRPr="004D37E5">
        <w:rPr>
          <w:rFonts w:ascii="Times New Roman" w:hAnsi="Times New Roman" w:cs="Times New Roman"/>
          <w:color w:val="000000"/>
          <w:sz w:val="24"/>
          <w:szCs w:val="24"/>
        </w:rPr>
        <w:t>İmar ve Şehircilik Müdürlüğümüzce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121255 ada 1 parsel ve Doğusundaki Alanın Mezarlık Alanı olarak düzenlenmesine Yönelik 1/1000 ölçekli Uygulama İmar Planı Değişikliği" teklifine,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121255 ada 2 parselinde Ankara Büyükşehir Belediye Meclisinin 10.12.2014 tarih 2232 sayılı kararı ile onaylanan 1/1000 ölçekli Uygulama İmar Planı Değişikliğindeki fiziki durumuna uygun olarak düzenlenme amaçlı plan değişikliğine </w:t>
      </w:r>
      <w:proofErr w:type="gramStart"/>
      <w:r w:rsidRPr="004D37E5">
        <w:rPr>
          <w:rFonts w:ascii="Times New Roman" w:hAnsi="Times New Roman" w:cs="Times New Roman"/>
          <w:color w:val="000000"/>
          <w:sz w:val="24"/>
          <w:szCs w:val="24"/>
        </w:rPr>
        <w:t>dahil</w:t>
      </w:r>
      <w:proofErr w:type="gramEnd"/>
      <w:r w:rsidRPr="004D37E5">
        <w:rPr>
          <w:rFonts w:ascii="Times New Roman" w:hAnsi="Times New Roman" w:cs="Times New Roman"/>
          <w:color w:val="000000"/>
          <w:sz w:val="24"/>
          <w:szCs w:val="24"/>
        </w:rPr>
        <w:t xml:space="preserve"> edildiği, mevcut imar koşullarının korunduğu,</w:t>
      </w:r>
    </w:p>
    <w:p w:rsidR="00E20A89" w:rsidRPr="004D37E5" w:rsidRDefault="00E20A89" w:rsidP="004D37E5">
      <w:pPr>
        <w:numPr>
          <w:ilvl w:val="0"/>
          <w:numId w:val="1"/>
        </w:numPr>
        <w:spacing w:after="0" w:line="240" w:lineRule="auto"/>
        <w:contextualSpacing/>
        <w:jc w:val="both"/>
        <w:rPr>
          <w:rFonts w:ascii="Times New Roman" w:hAnsi="Times New Roman" w:cs="Times New Roman"/>
          <w:sz w:val="24"/>
          <w:szCs w:val="24"/>
        </w:rPr>
      </w:pPr>
      <w:r w:rsidRPr="004D37E5">
        <w:rPr>
          <w:rFonts w:ascii="Times New Roman" w:hAnsi="Times New Roman" w:cs="Times New Roman"/>
          <w:color w:val="000000"/>
          <w:sz w:val="24"/>
          <w:szCs w:val="24"/>
        </w:rPr>
        <w:t>Tavsiye niteliğindeki 1/5000 ölçekli Nazım İmar Planı değişikliği ile birlikte hazırlandığı,</w:t>
      </w:r>
    </w:p>
    <w:p w:rsidR="00E20A89" w:rsidRPr="004D37E5" w:rsidRDefault="00E20A89" w:rsidP="004D37E5">
      <w:pPr>
        <w:spacing w:after="0" w:line="240" w:lineRule="auto"/>
        <w:ind w:left="720"/>
        <w:contextualSpacing/>
        <w:jc w:val="both"/>
        <w:rPr>
          <w:rFonts w:ascii="Times New Roman" w:hAnsi="Times New Roman" w:cs="Times New Roman"/>
          <w:sz w:val="24"/>
          <w:szCs w:val="24"/>
        </w:rPr>
      </w:pPr>
    </w:p>
    <w:p w:rsidR="00E20A89" w:rsidRPr="004D37E5" w:rsidRDefault="00E20A89" w:rsidP="004D37E5">
      <w:pPr>
        <w:spacing w:after="0" w:line="240" w:lineRule="auto"/>
        <w:ind w:firstLine="708"/>
        <w:jc w:val="both"/>
        <w:rPr>
          <w:rFonts w:ascii="Times New Roman" w:hAnsi="Times New Roman" w:cs="Times New Roman"/>
          <w:sz w:val="24"/>
          <w:szCs w:val="24"/>
        </w:rPr>
      </w:pPr>
      <w:r w:rsidRPr="004D37E5">
        <w:rPr>
          <w:rFonts w:ascii="Times New Roman" w:hAnsi="Times New Roman" w:cs="Times New Roman"/>
          <w:color w:val="000000"/>
          <w:sz w:val="24"/>
          <w:szCs w:val="24"/>
        </w:rPr>
        <w:t>Hususları tespit edilmiş olup “</w:t>
      </w:r>
      <w:proofErr w:type="spellStart"/>
      <w:r w:rsidRPr="004D37E5">
        <w:rPr>
          <w:rFonts w:ascii="Times New Roman" w:hAnsi="Times New Roman" w:cs="Times New Roman"/>
          <w:color w:val="000000"/>
          <w:sz w:val="24"/>
          <w:szCs w:val="24"/>
        </w:rPr>
        <w:t>Kızılcaşar</w:t>
      </w:r>
      <w:proofErr w:type="spellEnd"/>
      <w:r w:rsidRPr="004D37E5">
        <w:rPr>
          <w:rFonts w:ascii="Times New Roman" w:hAnsi="Times New Roman" w:cs="Times New Roman"/>
          <w:color w:val="000000"/>
          <w:sz w:val="24"/>
          <w:szCs w:val="24"/>
        </w:rPr>
        <w:t xml:space="preserve"> Mahallesi 121255 Ada 1-2 Parseller ve Doğusundaki Park Alanına yönelik </w:t>
      </w:r>
      <w:r w:rsidRPr="004D37E5">
        <w:rPr>
          <w:rFonts w:ascii="Times New Roman" w:hAnsi="Times New Roman" w:cs="Times New Roman"/>
          <w:sz w:val="24"/>
          <w:szCs w:val="24"/>
        </w:rPr>
        <w:t>1/1000 Ölçekli Uygulama İmar Planı Değişikliği önerisi ile tavsiye niteliğindeki 1/5000 ölçekli Nazım İmar Planı Değişikliği önerisinin Ankara Büyükşehir Belediye Başkanlığına sunulması komisyonumuzca uygun görülmüştür.</w:t>
      </w:r>
    </w:p>
    <w:p w:rsidR="001563A6" w:rsidRPr="004D37E5" w:rsidRDefault="001563A6" w:rsidP="004D37E5">
      <w:pPr>
        <w:spacing w:after="0" w:line="240" w:lineRule="auto"/>
        <w:ind w:firstLine="709"/>
        <w:contextualSpacing/>
        <w:jc w:val="both"/>
        <w:rPr>
          <w:rStyle w:val="Strong"/>
          <w:sz w:val="24"/>
          <w:szCs w:val="24"/>
        </w:rPr>
      </w:pPr>
    </w:p>
    <w:p w:rsidR="001563A6" w:rsidRPr="004D37E5" w:rsidRDefault="001563A6" w:rsidP="004D37E5">
      <w:pPr>
        <w:spacing w:after="0" w:line="240" w:lineRule="auto"/>
        <w:ind w:firstLine="709"/>
        <w:jc w:val="both"/>
        <w:rPr>
          <w:rFonts w:ascii="Times New Roman" w:hAnsi="Times New Roman" w:cs="Times New Roman"/>
          <w:color w:val="000000" w:themeColor="text1"/>
          <w:sz w:val="24"/>
          <w:szCs w:val="24"/>
        </w:rPr>
      </w:pPr>
      <w:r w:rsidRPr="004D37E5">
        <w:rPr>
          <w:rFonts w:ascii="Times New Roman" w:hAnsi="Times New Roman" w:cs="Times New Roman"/>
          <w:color w:val="000000" w:themeColor="text1"/>
          <w:sz w:val="24"/>
          <w:szCs w:val="24"/>
        </w:rPr>
        <w:t>İşbu rapor, Belediye Meclisinin 2023 yılı Şubat ayı toplantısında görüşülerek karara bağlanmak üzere 20.01.2023 tarihinde tarafımızdan tanzim ve imza edilmiştir.</w:t>
      </w:r>
    </w:p>
    <w:p w:rsidR="001563A6" w:rsidRPr="004D37E5" w:rsidRDefault="001563A6" w:rsidP="004D37E5">
      <w:pPr>
        <w:spacing w:after="0" w:line="240" w:lineRule="auto"/>
        <w:ind w:firstLine="709"/>
        <w:jc w:val="both"/>
        <w:rPr>
          <w:rFonts w:ascii="Times New Roman" w:hAnsi="Times New Roman" w:cs="Times New Roman"/>
          <w:sz w:val="24"/>
          <w:szCs w:val="24"/>
        </w:rPr>
      </w:pPr>
    </w:p>
    <w:p w:rsidR="001563A6" w:rsidRPr="004D37E5" w:rsidRDefault="001563A6" w:rsidP="004D37E5">
      <w:pPr>
        <w:spacing w:after="0" w:line="240" w:lineRule="auto"/>
        <w:ind w:firstLine="709"/>
        <w:jc w:val="both"/>
        <w:rPr>
          <w:rFonts w:ascii="Times New Roman" w:hAnsi="Times New Roman" w:cs="Times New Roman"/>
          <w:sz w:val="24"/>
          <w:szCs w:val="24"/>
        </w:rPr>
      </w:pPr>
      <w:r w:rsidRPr="004D37E5">
        <w:rPr>
          <w:rFonts w:ascii="Times New Roman" w:hAnsi="Times New Roman" w:cs="Times New Roman"/>
          <w:sz w:val="24"/>
          <w:szCs w:val="24"/>
        </w:rPr>
        <w:t>Raporumuzu Meclisimizin bilgi ve onayına saygı ile sunarız.</w:t>
      </w:r>
    </w:p>
    <w:p w:rsidR="001563A6" w:rsidRPr="004D37E5" w:rsidRDefault="001563A6" w:rsidP="004D37E5">
      <w:pPr>
        <w:spacing w:after="0" w:line="240" w:lineRule="auto"/>
        <w:ind w:firstLine="709"/>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r w:rsidRPr="004D37E5">
        <w:rPr>
          <w:rFonts w:ascii="Times New Roman" w:hAnsi="Times New Roman" w:cs="Times New Roman"/>
          <w:color w:val="FF0000"/>
          <w:sz w:val="24"/>
          <w:szCs w:val="24"/>
        </w:rPr>
        <w:t xml:space="preserve">       </w:t>
      </w:r>
      <w:r w:rsidRPr="004D37E5">
        <w:rPr>
          <w:rFonts w:ascii="Times New Roman" w:hAnsi="Times New Roman" w:cs="Times New Roman"/>
          <w:sz w:val="24"/>
          <w:szCs w:val="24"/>
        </w:rPr>
        <w:t xml:space="preserve">Savaş MÜLAZİMOĞLU                                                             Engin ÇELİK                                           </w:t>
      </w:r>
    </w:p>
    <w:p w:rsidR="001563A6" w:rsidRPr="004D37E5" w:rsidRDefault="001563A6" w:rsidP="004D37E5">
      <w:pPr>
        <w:spacing w:after="0" w:line="240" w:lineRule="auto"/>
        <w:ind w:firstLine="708"/>
        <w:jc w:val="both"/>
        <w:rPr>
          <w:rFonts w:ascii="Times New Roman" w:hAnsi="Times New Roman" w:cs="Times New Roman"/>
          <w:sz w:val="24"/>
          <w:szCs w:val="24"/>
        </w:rPr>
      </w:pPr>
      <w:r w:rsidRPr="004D37E5">
        <w:rPr>
          <w:rFonts w:ascii="Times New Roman" w:hAnsi="Times New Roman" w:cs="Times New Roman"/>
          <w:sz w:val="24"/>
          <w:szCs w:val="24"/>
        </w:rPr>
        <w:t xml:space="preserve">           Komisyon Başkanı                                                                   Başkan Vekili</w:t>
      </w:r>
    </w:p>
    <w:p w:rsidR="001563A6" w:rsidRPr="004D37E5" w:rsidRDefault="001563A6" w:rsidP="004D37E5">
      <w:pPr>
        <w:spacing w:after="0" w:line="240" w:lineRule="auto"/>
        <w:ind w:firstLine="708"/>
        <w:jc w:val="both"/>
        <w:rPr>
          <w:rFonts w:ascii="Times New Roman" w:hAnsi="Times New Roman" w:cs="Times New Roman"/>
          <w:color w:val="FF0000"/>
          <w:sz w:val="24"/>
          <w:szCs w:val="24"/>
        </w:rPr>
      </w:pP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t xml:space="preserve">  </w:t>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color w:val="FF0000"/>
          <w:sz w:val="24"/>
          <w:szCs w:val="24"/>
        </w:rPr>
        <w:t xml:space="preserve">                 </w:t>
      </w: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ind w:firstLine="708"/>
        <w:jc w:val="both"/>
        <w:rPr>
          <w:rFonts w:ascii="Times New Roman" w:hAnsi="Times New Roman" w:cs="Times New Roman"/>
          <w:sz w:val="24"/>
          <w:szCs w:val="24"/>
        </w:rPr>
      </w:pPr>
    </w:p>
    <w:p w:rsidR="001563A6" w:rsidRPr="004D37E5" w:rsidRDefault="001563A6" w:rsidP="004D37E5">
      <w:pPr>
        <w:spacing w:after="0" w:line="240" w:lineRule="auto"/>
        <w:jc w:val="both"/>
        <w:rPr>
          <w:rFonts w:ascii="Times New Roman" w:hAnsi="Times New Roman" w:cs="Times New Roman"/>
          <w:sz w:val="24"/>
          <w:szCs w:val="24"/>
        </w:rPr>
      </w:pPr>
      <w:r w:rsidRPr="004D37E5">
        <w:rPr>
          <w:rFonts w:ascii="Times New Roman" w:hAnsi="Times New Roman" w:cs="Times New Roman"/>
          <w:sz w:val="24"/>
          <w:szCs w:val="24"/>
        </w:rPr>
        <w:t xml:space="preserve">       </w:t>
      </w:r>
      <w:r w:rsidRPr="004D37E5">
        <w:rPr>
          <w:rFonts w:ascii="Times New Roman" w:hAnsi="Times New Roman" w:cs="Times New Roman"/>
          <w:sz w:val="24"/>
          <w:szCs w:val="24"/>
        </w:rPr>
        <w:tab/>
        <w:t xml:space="preserve">    Osman ÇAKIR                   </w:t>
      </w:r>
      <w:proofErr w:type="spellStart"/>
      <w:r w:rsidRPr="004D37E5">
        <w:rPr>
          <w:rFonts w:ascii="Times New Roman" w:hAnsi="Times New Roman" w:cs="Times New Roman"/>
          <w:sz w:val="24"/>
          <w:szCs w:val="24"/>
        </w:rPr>
        <w:t>Feramis</w:t>
      </w:r>
      <w:proofErr w:type="spellEnd"/>
      <w:r w:rsidRPr="004D37E5">
        <w:rPr>
          <w:rFonts w:ascii="Times New Roman" w:hAnsi="Times New Roman" w:cs="Times New Roman"/>
          <w:sz w:val="24"/>
          <w:szCs w:val="24"/>
        </w:rPr>
        <w:t xml:space="preserve"> BAŞARAN                          Selçuk DAĞDELENER</w:t>
      </w:r>
    </w:p>
    <w:p w:rsidR="001563A6" w:rsidRPr="004D37E5" w:rsidRDefault="001563A6" w:rsidP="004D37E5">
      <w:pPr>
        <w:spacing w:after="0" w:line="240" w:lineRule="auto"/>
        <w:rPr>
          <w:rFonts w:ascii="Times New Roman" w:hAnsi="Times New Roman" w:cs="Times New Roman"/>
          <w:sz w:val="24"/>
          <w:szCs w:val="24"/>
        </w:rPr>
      </w:pPr>
      <w:r w:rsidRPr="004D37E5">
        <w:rPr>
          <w:rFonts w:ascii="Times New Roman" w:hAnsi="Times New Roman" w:cs="Times New Roman"/>
          <w:sz w:val="24"/>
          <w:szCs w:val="24"/>
        </w:rPr>
        <w:t xml:space="preserve">                        Üye                                      </w:t>
      </w:r>
      <w:proofErr w:type="spellStart"/>
      <w:r w:rsidRPr="004D37E5">
        <w:rPr>
          <w:rFonts w:ascii="Times New Roman" w:hAnsi="Times New Roman" w:cs="Times New Roman"/>
          <w:sz w:val="24"/>
          <w:szCs w:val="24"/>
        </w:rPr>
        <w:t>Üye</w:t>
      </w:r>
      <w:proofErr w:type="spellEnd"/>
      <w:r w:rsidRPr="004D37E5">
        <w:rPr>
          <w:rFonts w:ascii="Times New Roman" w:hAnsi="Times New Roman" w:cs="Times New Roman"/>
          <w:sz w:val="24"/>
          <w:szCs w:val="24"/>
        </w:rPr>
        <w:t xml:space="preserve">                                                    </w:t>
      </w:r>
      <w:proofErr w:type="spellStart"/>
      <w:r w:rsidRPr="004D37E5">
        <w:rPr>
          <w:rFonts w:ascii="Times New Roman" w:hAnsi="Times New Roman" w:cs="Times New Roman"/>
          <w:sz w:val="24"/>
          <w:szCs w:val="24"/>
        </w:rPr>
        <w:t>Üye</w:t>
      </w:r>
      <w:proofErr w:type="spellEnd"/>
    </w:p>
    <w:p w:rsidR="001563A6" w:rsidRPr="004D37E5" w:rsidRDefault="001563A6" w:rsidP="004D37E5">
      <w:pPr>
        <w:spacing w:after="0" w:line="240" w:lineRule="auto"/>
        <w:rPr>
          <w:rFonts w:ascii="Times New Roman" w:hAnsi="Times New Roman" w:cs="Times New Roman"/>
          <w:color w:val="FF0000"/>
          <w:sz w:val="24"/>
          <w:szCs w:val="24"/>
        </w:rPr>
      </w:pP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sz w:val="24"/>
          <w:szCs w:val="24"/>
        </w:rPr>
        <w:tab/>
      </w:r>
      <w:r w:rsidRPr="004D37E5">
        <w:rPr>
          <w:rFonts w:ascii="Times New Roman" w:hAnsi="Times New Roman" w:cs="Times New Roman"/>
          <w:color w:val="FF0000"/>
          <w:sz w:val="24"/>
          <w:szCs w:val="24"/>
        </w:rPr>
        <w:t xml:space="preserve">     </w:t>
      </w:r>
    </w:p>
    <w:sectPr w:rsidR="001563A6" w:rsidRPr="004D37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7E5" w:rsidRDefault="004D37E5" w:rsidP="004D37E5">
      <w:pPr>
        <w:spacing w:after="0" w:line="240" w:lineRule="auto"/>
      </w:pPr>
      <w:r>
        <w:separator/>
      </w:r>
    </w:p>
  </w:endnote>
  <w:endnote w:type="continuationSeparator" w:id="0">
    <w:p w:rsidR="004D37E5" w:rsidRDefault="004D37E5" w:rsidP="004D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116652"/>
      <w:docPartObj>
        <w:docPartGallery w:val="Page Numbers (Bottom of Page)"/>
        <w:docPartUnique/>
      </w:docPartObj>
    </w:sdtPr>
    <w:sdtEndPr/>
    <w:sdtContent>
      <w:p w:rsidR="004D37E5" w:rsidRDefault="004D37E5">
        <w:pPr>
          <w:pStyle w:val="Footer"/>
          <w:jc w:val="center"/>
        </w:pPr>
        <w:r>
          <w:fldChar w:fldCharType="begin"/>
        </w:r>
        <w:r>
          <w:instrText>PAGE   \* MERGEFORMAT</w:instrText>
        </w:r>
        <w:r>
          <w:fldChar w:fldCharType="separate"/>
        </w:r>
        <w:r w:rsidR="007D2F7F">
          <w:rPr>
            <w:noProof/>
          </w:rPr>
          <w:t>2</w:t>
        </w:r>
        <w:r>
          <w:fldChar w:fldCharType="end"/>
        </w:r>
      </w:p>
    </w:sdtContent>
  </w:sdt>
  <w:p w:rsidR="004D37E5" w:rsidRDefault="004D3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7E5" w:rsidRDefault="004D37E5" w:rsidP="004D37E5">
      <w:pPr>
        <w:spacing w:after="0" w:line="240" w:lineRule="auto"/>
      </w:pPr>
      <w:r>
        <w:separator/>
      </w:r>
    </w:p>
  </w:footnote>
  <w:footnote w:type="continuationSeparator" w:id="0">
    <w:p w:rsidR="004D37E5" w:rsidRDefault="004D37E5" w:rsidP="004D3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A6"/>
    <w:rsid w:val="000E2393"/>
    <w:rsid w:val="001563A6"/>
    <w:rsid w:val="004D37E5"/>
    <w:rsid w:val="0071460D"/>
    <w:rsid w:val="007D2F7F"/>
    <w:rsid w:val="00B04CB6"/>
    <w:rsid w:val="00E20A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05961-4E22-4E76-85C5-E1BEC7A4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563A6"/>
    <w:rPr>
      <w:b/>
      <w:bCs/>
    </w:rPr>
  </w:style>
  <w:style w:type="paragraph" w:styleId="Header">
    <w:name w:val="header"/>
    <w:basedOn w:val="Normal"/>
    <w:link w:val="HeaderChar"/>
    <w:uiPriority w:val="99"/>
    <w:unhideWhenUsed/>
    <w:rsid w:val="004D37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7E5"/>
  </w:style>
  <w:style w:type="paragraph" w:styleId="Footer">
    <w:name w:val="footer"/>
    <w:basedOn w:val="Normal"/>
    <w:link w:val="FooterChar"/>
    <w:uiPriority w:val="99"/>
    <w:unhideWhenUsed/>
    <w:rsid w:val="004D37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2023-01-11T06:55:00Z</dcterms:created>
  <dcterms:modified xsi:type="dcterms:W3CDTF">2023-02-09T08:48:00Z</dcterms:modified>
</cp:coreProperties>
</file>