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:11.11.2022 </w:t>
      </w:r>
    </w:p>
    <w:p w:rsidR="00C117C4" w:rsidRDefault="00C117C4" w:rsidP="00C11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C117C4" w:rsidRDefault="00C117C4" w:rsidP="00C117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Şafak Mahallesi Şehit Selami Atabey Caddesi 838. Sokak Kızılırmak Kıraathanesi yanında bina önündeki asfaltın çökmesi sebebiyle su birikintisi oluşmaktadır. Belediyemiz tarafından asfalt onarımının yapılmasını 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05.11.2022 tarih ve 527 sayılı kararı ile komisyonumuza incelenmek üzere havale edilmiştir. Komisyonumuz 7-11 Kasım 2022 tarihlerinde 5 (Beş) gün bir araya gelerek konu üzerindeki çalışmalarını tamamlamıştır.</w:t>
      </w:r>
    </w:p>
    <w:p w:rsidR="00C117C4" w:rsidRDefault="00C117C4" w:rsidP="00C117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693B76" w:rsidP="00C11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Şafak Mahallesi Şehit Selami Atabey Caddesi 838. Sokak Kızılırmak Kıraathanesi yanında bina önündeki asfalt</w:t>
      </w:r>
      <w:r>
        <w:rPr>
          <w:rFonts w:ascii="Times New Roman" w:hAnsi="Times New Roman" w:cs="Times New Roman"/>
          <w:sz w:val="24"/>
          <w:szCs w:val="24"/>
        </w:rPr>
        <w:t xml:space="preserve"> çalışması yapılmasını içeren konu ile ilgili olarak;</w:t>
      </w:r>
    </w:p>
    <w:p w:rsidR="00693B76" w:rsidRDefault="00693B76" w:rsidP="00C11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İşleri Müdürlüğümüzden alınan bilgiye göre adı geçen Cadde üzerinde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Fiberoptik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çalışmaların yapıldığı ve kullanılan dolgu malzemesinin yanlış malzeme</w:t>
      </w:r>
      <w:r w:rsidR="00861AF1">
        <w:rPr>
          <w:rFonts w:ascii="Times New Roman" w:hAnsi="Times New Roman" w:cs="Times New Roman"/>
          <w:sz w:val="24"/>
          <w:szCs w:val="24"/>
        </w:rPr>
        <w:t xml:space="preserve"> olmasından dolayı</w:t>
      </w:r>
      <w:r>
        <w:rPr>
          <w:rFonts w:ascii="Times New Roman" w:hAnsi="Times New Roman" w:cs="Times New Roman"/>
          <w:sz w:val="24"/>
          <w:szCs w:val="24"/>
        </w:rPr>
        <w:t xml:space="preserve"> çökmeler olduğu</w:t>
      </w:r>
      <w:r w:rsidR="00861AF1">
        <w:rPr>
          <w:rFonts w:ascii="Times New Roman" w:hAnsi="Times New Roman" w:cs="Times New Roman"/>
          <w:sz w:val="24"/>
          <w:szCs w:val="24"/>
        </w:rPr>
        <w:t xml:space="preserve">, Fen İşleri Müdürlüğümüz tarafından önümüzdeki sezon çalışma programına alınacağı </w:t>
      </w:r>
      <w:bookmarkStart w:id="0" w:name="_GoBack"/>
      <w:bookmarkEnd w:id="0"/>
      <w:r w:rsidR="00861AF1">
        <w:rPr>
          <w:rFonts w:ascii="Times New Roman" w:hAnsi="Times New Roman" w:cs="Times New Roman"/>
          <w:sz w:val="24"/>
          <w:szCs w:val="24"/>
        </w:rPr>
        <w:t xml:space="preserve">bilgisi alınmıştır.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76" w:rsidRDefault="00693B76" w:rsidP="00C117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Aralık ayı toplantısında görüşülerek karara bağlanmak üzere 11.11.2022 tarihinde tarafımızdan tanzim ve imza edilmiştir.</w:t>
      </w:r>
    </w:p>
    <w:p w:rsidR="00C117C4" w:rsidRDefault="00C117C4" w:rsidP="00C117C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117C4" w:rsidRDefault="00C117C4" w:rsidP="00C117C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7C4" w:rsidRDefault="00C117C4" w:rsidP="00C1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117C4" w:rsidRDefault="00C117C4" w:rsidP="00C11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C117C4" w:rsidRDefault="00C117C4" w:rsidP="00C1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117C4" w:rsidRDefault="00C117C4" w:rsidP="00C117C4"/>
    <w:p w:rsidR="00C117C4" w:rsidRDefault="00C117C4" w:rsidP="00C117C4"/>
    <w:p w:rsidR="00C117C4" w:rsidRDefault="00C117C4" w:rsidP="00C117C4"/>
    <w:p w:rsidR="00C117C4" w:rsidRDefault="00C117C4" w:rsidP="00C117C4"/>
    <w:p w:rsidR="006348F2" w:rsidRDefault="00861AF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C4"/>
    <w:rsid w:val="000E2393"/>
    <w:rsid w:val="00693B76"/>
    <w:rsid w:val="00861AF1"/>
    <w:rsid w:val="00B04CB6"/>
    <w:rsid w:val="00C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62761-C3A3-4FC0-8B9B-09EBEE31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2022-11-08T07:55:00Z</dcterms:created>
  <dcterms:modified xsi:type="dcterms:W3CDTF">2022-11-22T11:55:00Z</dcterms:modified>
</cp:coreProperties>
</file>