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E3" w:rsidRPr="00AA4961" w:rsidRDefault="00D625E3" w:rsidP="00D625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4961">
        <w:rPr>
          <w:rFonts w:ascii="Times New Roman" w:hAnsi="Times New Roman" w:cs="Times New Roman"/>
          <w:b/>
          <w:sz w:val="20"/>
          <w:szCs w:val="20"/>
        </w:rPr>
        <w:t>T.C.</w:t>
      </w:r>
    </w:p>
    <w:p w:rsidR="00D625E3" w:rsidRPr="00AA4961" w:rsidRDefault="00D625E3" w:rsidP="00D625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4961">
        <w:rPr>
          <w:rFonts w:ascii="Times New Roman" w:hAnsi="Times New Roman" w:cs="Times New Roman"/>
          <w:b/>
          <w:sz w:val="20"/>
          <w:szCs w:val="20"/>
        </w:rPr>
        <w:t>GÖLBAŞI BELEDİYE MECLİSİ</w:t>
      </w:r>
    </w:p>
    <w:p w:rsidR="00D625E3" w:rsidRPr="00AA4961" w:rsidRDefault="00D625E3" w:rsidP="00D625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4961">
        <w:rPr>
          <w:rFonts w:ascii="Times New Roman" w:hAnsi="Times New Roman" w:cs="Times New Roman"/>
          <w:b/>
          <w:sz w:val="20"/>
          <w:szCs w:val="20"/>
        </w:rPr>
        <w:t xml:space="preserve"> KIRSAL KALKINMA KOMİSYONU RAPORU</w:t>
      </w:r>
    </w:p>
    <w:p w:rsidR="00D625E3" w:rsidRPr="00AA4961" w:rsidRDefault="00D625E3" w:rsidP="00D625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25E3" w:rsidRPr="00AA4961" w:rsidRDefault="00D625E3" w:rsidP="00D625E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 w:rsidRPr="00AA4961">
        <w:rPr>
          <w:rFonts w:ascii="Times New Roman" w:hAnsi="Times New Roman" w:cs="Times New Roman"/>
          <w:b/>
          <w:sz w:val="20"/>
          <w:szCs w:val="20"/>
        </w:rPr>
        <w:t>SAYI : 14</w:t>
      </w:r>
      <w:proofErr w:type="gramEnd"/>
      <w:r w:rsidRPr="00AA496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</w:t>
      </w:r>
      <w:r w:rsidR="00AA4961" w:rsidRPr="00AA4961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040B27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AA4961" w:rsidRPr="00AA496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AA49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TARİH :26.10.2022</w:t>
      </w:r>
    </w:p>
    <w:p w:rsidR="00D625E3" w:rsidRPr="00AA4961" w:rsidRDefault="00D625E3" w:rsidP="00D625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625E3" w:rsidRPr="00AA4961" w:rsidRDefault="00D625E3" w:rsidP="00D625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4961">
        <w:rPr>
          <w:rFonts w:ascii="Times New Roman" w:hAnsi="Times New Roman" w:cs="Times New Roman"/>
          <w:b/>
          <w:sz w:val="20"/>
          <w:szCs w:val="20"/>
        </w:rPr>
        <w:t>GÖLBAŞI BELEDİYE MECLİS BAŞKANLIĞINA</w:t>
      </w:r>
    </w:p>
    <w:p w:rsidR="00D625E3" w:rsidRPr="00AA4961" w:rsidRDefault="00D625E3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4961">
        <w:rPr>
          <w:rFonts w:ascii="Times New Roman" w:hAnsi="Times New Roman" w:cs="Times New Roman"/>
          <w:sz w:val="20"/>
          <w:szCs w:val="20"/>
        </w:rPr>
        <w:t>İlçemizde olan meyve üretim alanlarının ve verimlerinin araştırılmasını</w:t>
      </w:r>
      <w:r w:rsidRPr="00AA496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içeren </w:t>
      </w:r>
      <w:r w:rsidRPr="00AA496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tr-TR"/>
        </w:rPr>
        <w:t xml:space="preserve">konu, </w:t>
      </w:r>
      <w:r w:rsidRPr="00AA4961">
        <w:rPr>
          <w:rFonts w:ascii="Times New Roman" w:hAnsi="Times New Roman" w:cs="Times New Roman"/>
          <w:sz w:val="20"/>
          <w:szCs w:val="20"/>
        </w:rPr>
        <w:t xml:space="preserve">Belediye Meclisinin 09.10.2022 tarih ve 464 sayılı kararı ile komisyonumuza incelenmek üzere havale edilmiştir. </w:t>
      </w:r>
      <w:r w:rsidRPr="00AA4961">
        <w:rPr>
          <w:rFonts w:ascii="Times New Roman" w:hAnsi="Times New Roman" w:cs="Times New Roman"/>
          <w:color w:val="000000" w:themeColor="text1"/>
          <w:sz w:val="20"/>
          <w:szCs w:val="20"/>
        </w:rPr>
        <w:t>Komisyonumuz 20-26 Ekim 2022 tarihleri arasında 5 (Beş) gün bir araya gelerek konu üzerindeki çalışmalarını tamamlamıştır.</w:t>
      </w:r>
    </w:p>
    <w:p w:rsidR="00D625E3" w:rsidRPr="00AA4961" w:rsidRDefault="00D625E3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625E3" w:rsidRPr="00AA4961" w:rsidRDefault="00B0240A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49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Gölbaşı Gıda Tarım ve Hayvancılık İlçe Müdürlüğünden </w:t>
      </w:r>
      <w:r w:rsidR="00FD68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konu ile ilgili alınan </w:t>
      </w:r>
      <w:r w:rsidRPr="00AA49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bilgiler aşağıda belirtilmiştir. </w:t>
      </w:r>
    </w:p>
    <w:p w:rsidR="00B0240A" w:rsidRPr="00AA4961" w:rsidRDefault="00B0240A" w:rsidP="00AA4961">
      <w:pPr>
        <w:spacing w:after="160"/>
        <w:ind w:left="2124" w:firstLine="708"/>
        <w:rPr>
          <w:rFonts w:ascii="Times New Roman" w:eastAsia="Arial" w:hAnsi="Times New Roman" w:cs="Times New Roman"/>
          <w:color w:val="000000" w:themeColor="text1"/>
        </w:rPr>
      </w:pPr>
      <w:bookmarkStart w:id="0" w:name="_GoBack"/>
      <w:bookmarkEnd w:id="0"/>
      <w:r w:rsidRPr="00AA4961">
        <w:rPr>
          <w:rFonts w:ascii="Times New Roman" w:eastAsia="Arial" w:hAnsi="Times New Roman" w:cs="Times New Roman"/>
          <w:b/>
          <w:bCs/>
          <w:color w:val="000000" w:themeColor="text1"/>
        </w:rPr>
        <w:t>Mey</w:t>
      </w:r>
      <w:r w:rsidR="00AA4961" w:rsidRPr="00AA4961">
        <w:rPr>
          <w:rFonts w:ascii="Times New Roman" w:eastAsia="Arial" w:hAnsi="Times New Roman" w:cs="Times New Roman"/>
          <w:b/>
          <w:bCs/>
          <w:color w:val="000000" w:themeColor="text1"/>
        </w:rPr>
        <w:t>ve Üretim Alanları ve Verimleri</w:t>
      </w:r>
    </w:p>
    <w:tbl>
      <w:tblPr>
        <w:tblStyle w:val="TableGrid"/>
        <w:tblW w:w="8955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995"/>
        <w:gridCol w:w="1230"/>
        <w:gridCol w:w="1425"/>
        <w:gridCol w:w="1489"/>
        <w:gridCol w:w="1076"/>
        <w:gridCol w:w="1740"/>
      </w:tblGrid>
      <w:tr w:rsidR="00B0240A" w:rsidRPr="00AA4961" w:rsidTr="0012717F">
        <w:trPr>
          <w:trHeight w:val="220"/>
        </w:trPr>
        <w:tc>
          <w:tcPr>
            <w:tcW w:w="199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b/>
                <w:bCs/>
                <w:color w:val="00000A"/>
                <w:sz w:val="18"/>
                <w:szCs w:val="18"/>
              </w:rPr>
              <w:t xml:space="preserve"> </w:t>
            </w:r>
            <w:r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       Çeşidi</w:t>
            </w:r>
          </w:p>
        </w:tc>
        <w:tc>
          <w:tcPr>
            <w:tcW w:w="123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12717F">
            <w:pPr>
              <w:tabs>
                <w:tab w:val="left" w:pos="709"/>
              </w:tabs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Kapladığı alan(da)</w:t>
            </w:r>
          </w:p>
        </w:tc>
        <w:tc>
          <w:tcPr>
            <w:tcW w:w="291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>Ağaç Sayısı</w:t>
            </w:r>
          </w:p>
        </w:tc>
        <w:tc>
          <w:tcPr>
            <w:tcW w:w="1076" w:type="dxa"/>
            <w:vMerge w:val="restar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12717F" w:rsidP="0012717F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B0240A"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rtalama </w:t>
            </w:r>
            <w:proofErr w:type="gramStart"/>
            <w:r w:rsidR="00B0240A"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Verim </w:t>
            </w:r>
            <w:r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0240A"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>Kg</w:t>
            </w:r>
            <w:proofErr w:type="gramEnd"/>
            <w:r w:rsidR="00B0240A"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>/Ağaç</w:t>
            </w:r>
          </w:p>
        </w:tc>
        <w:tc>
          <w:tcPr>
            <w:tcW w:w="174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Üretim (Ton)</w:t>
            </w:r>
          </w:p>
        </w:tc>
      </w:tr>
      <w:tr w:rsidR="00B0240A" w:rsidRPr="00AA4961" w:rsidTr="0012717F">
        <w:trPr>
          <w:trHeight w:val="634"/>
        </w:trPr>
        <w:tc>
          <w:tcPr>
            <w:tcW w:w="199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B0240A" w:rsidRPr="00AA4961" w:rsidRDefault="00B0240A" w:rsidP="00787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B0240A" w:rsidRPr="00AA4961" w:rsidRDefault="00B0240A" w:rsidP="00787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>Meyve Veren Yaşta (adet)</w:t>
            </w:r>
          </w:p>
        </w:tc>
        <w:tc>
          <w:tcPr>
            <w:tcW w:w="148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8"/>
                <w:szCs w:val="18"/>
              </w:rPr>
              <w:t>Meyve Vermeyen Yaşta(adet)</w:t>
            </w:r>
          </w:p>
        </w:tc>
        <w:tc>
          <w:tcPr>
            <w:tcW w:w="1076" w:type="dxa"/>
            <w:vMerge/>
            <w:tcBorders>
              <w:left w:val="nil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B0240A" w:rsidRPr="00AA4961" w:rsidRDefault="00B0240A" w:rsidP="00787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:rsidR="00B0240A" w:rsidRPr="00AA4961" w:rsidRDefault="00B0240A" w:rsidP="00787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0A" w:rsidRPr="00AA4961" w:rsidTr="0012717F">
        <w:trPr>
          <w:trHeight w:val="211"/>
        </w:trPr>
        <w:tc>
          <w:tcPr>
            <w:tcW w:w="199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Ceviz</w:t>
            </w:r>
          </w:p>
        </w:tc>
        <w:tc>
          <w:tcPr>
            <w:tcW w:w="12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11.250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101.500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276,08</w:t>
            </w:r>
          </w:p>
        </w:tc>
      </w:tr>
      <w:tr w:rsidR="00B0240A" w:rsidRPr="00AA4961" w:rsidTr="0012717F">
        <w:trPr>
          <w:trHeight w:val="13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Elma(Golden)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1.725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31.872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421,25</w:t>
            </w:r>
          </w:p>
        </w:tc>
      </w:tr>
      <w:tr w:rsidR="00B0240A" w:rsidRPr="00AA4961" w:rsidTr="0012717F">
        <w:trPr>
          <w:trHeight w:val="201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Elma(Starking)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1.500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26.624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379,6</w:t>
            </w:r>
          </w:p>
        </w:tc>
      </w:tr>
      <w:tr w:rsidR="00B0240A" w:rsidRPr="00AA4961" w:rsidTr="0012717F">
        <w:trPr>
          <w:trHeight w:val="300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Kayısı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1.550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20.520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108,55</w:t>
            </w:r>
          </w:p>
        </w:tc>
      </w:tr>
      <w:tr w:rsidR="00B0240A" w:rsidRPr="00AA4961" w:rsidTr="0012717F">
        <w:trPr>
          <w:trHeight w:val="297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Armut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9.920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229,02</w:t>
            </w:r>
          </w:p>
        </w:tc>
      </w:tr>
      <w:tr w:rsidR="00B0240A" w:rsidRPr="00AA4961" w:rsidTr="0012717F">
        <w:trPr>
          <w:trHeight w:val="456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Üzüm(Sofralık-Çekirdekli)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0240A" w:rsidRPr="00AA4961" w:rsidTr="0012717F">
        <w:trPr>
          <w:trHeight w:val="31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Kiraz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10.728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102</w:t>
            </w:r>
          </w:p>
        </w:tc>
      </w:tr>
      <w:tr w:rsidR="00B0240A" w:rsidRPr="00AA4961" w:rsidTr="0012717F">
        <w:trPr>
          <w:trHeight w:val="300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Elma(Diğer)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9.216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183,3</w:t>
            </w:r>
          </w:p>
        </w:tc>
      </w:tr>
      <w:tr w:rsidR="00B0240A" w:rsidRPr="00AA4961" w:rsidTr="0012717F">
        <w:trPr>
          <w:trHeight w:val="31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Erik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4.370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74,205</w:t>
            </w:r>
          </w:p>
        </w:tc>
      </w:tr>
      <w:tr w:rsidR="00B0240A" w:rsidRPr="00AA4961" w:rsidTr="0012717F">
        <w:trPr>
          <w:trHeight w:val="300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Vişne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3.020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48,32</w:t>
            </w:r>
          </w:p>
        </w:tc>
      </w:tr>
      <w:tr w:rsidR="00B0240A" w:rsidRPr="00AA4961" w:rsidTr="0012717F">
        <w:trPr>
          <w:trHeight w:val="31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Ayva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3.680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61,03</w:t>
            </w:r>
          </w:p>
        </w:tc>
      </w:tr>
      <w:tr w:rsidR="00B0240A" w:rsidRPr="00AA4961" w:rsidTr="0012717F">
        <w:trPr>
          <w:trHeight w:val="300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Elma(</w:t>
            </w:r>
            <w:proofErr w:type="spellStart"/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Grannysmith</w:t>
            </w:r>
            <w:proofErr w:type="spellEnd"/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1.050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</w:tr>
      <w:tr w:rsidR="00B0240A" w:rsidRPr="00AA4961" w:rsidTr="0012717F">
        <w:trPr>
          <w:trHeight w:val="31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Badem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7.520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52,5</w:t>
            </w:r>
          </w:p>
        </w:tc>
      </w:tr>
      <w:tr w:rsidR="00B0240A" w:rsidRPr="00AA4961" w:rsidTr="0012717F">
        <w:trPr>
          <w:trHeight w:val="31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Şeftali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1.435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8,645</w:t>
            </w:r>
          </w:p>
        </w:tc>
      </w:tr>
      <w:tr w:rsidR="00B0240A" w:rsidRPr="00AA4961" w:rsidTr="0012717F">
        <w:trPr>
          <w:trHeight w:val="31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Dut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84</w:t>
            </w:r>
          </w:p>
        </w:tc>
      </w:tr>
      <w:tr w:rsidR="00B0240A" w:rsidRPr="00AA4961" w:rsidTr="0012717F">
        <w:trPr>
          <w:trHeight w:val="31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Muşmula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0,74</w:t>
            </w:r>
          </w:p>
        </w:tc>
      </w:tr>
      <w:tr w:rsidR="00B0240A" w:rsidRPr="00AA4961" w:rsidTr="0012717F">
        <w:trPr>
          <w:trHeight w:val="31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Hünnap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0240A" w:rsidRPr="00AA4961" w:rsidTr="0012717F">
        <w:trPr>
          <w:trHeight w:val="31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Nektarin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1.152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0240A" w:rsidRPr="00AA4961" w:rsidTr="0012717F">
        <w:trPr>
          <w:trHeight w:val="31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Kurt üzümü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0240A" w:rsidRPr="00AA4961" w:rsidTr="0012717F">
        <w:trPr>
          <w:trHeight w:val="6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19.614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tabs>
                <w:tab w:val="left" w:pos="709"/>
              </w:tabs>
              <w:spacing w:line="259" w:lineRule="auto"/>
              <w:jc w:val="right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AA4961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0240A" w:rsidRPr="00AA4961" w:rsidRDefault="00B0240A" w:rsidP="00787AA4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D625E3" w:rsidRPr="00BD265E" w:rsidRDefault="00D625E3" w:rsidP="00D625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7B5">
        <w:rPr>
          <w:rFonts w:ascii="Times New Roman" w:eastAsia="Times New Roman" w:hAnsi="Times New Roman" w:cs="Times New Roman"/>
          <w:sz w:val="24"/>
          <w:szCs w:val="24"/>
        </w:rPr>
        <w:tab/>
      </w:r>
      <w:r w:rsidRPr="00BD265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Kasım ayı toplantısında görüşülerek karara bağlanmak üzere 26.10.2022 tarihinde tarafımızdan tanzim ve imza edilmiştir.</w:t>
      </w:r>
    </w:p>
    <w:p w:rsidR="00D625E3" w:rsidRPr="00BD265E" w:rsidRDefault="00D625E3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25E3" w:rsidRPr="00BD265E" w:rsidRDefault="00D625E3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65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625E3" w:rsidRPr="00BD265E" w:rsidRDefault="00D625E3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5E3" w:rsidRPr="00BD265E" w:rsidRDefault="00D625E3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5E3" w:rsidRPr="00BD265E" w:rsidRDefault="00D625E3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5E3" w:rsidRPr="00BD265E" w:rsidRDefault="00D625E3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5E3" w:rsidRPr="00BD265E" w:rsidRDefault="00D625E3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0B27" w:rsidRPr="00BD265E" w:rsidRDefault="00040B27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0B27" w:rsidRPr="00BD265E" w:rsidRDefault="00040B27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0B27" w:rsidRPr="00BD265E" w:rsidRDefault="00040B27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0B27" w:rsidRPr="00BD265E" w:rsidRDefault="00040B27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0B27" w:rsidRPr="00BD265E" w:rsidRDefault="00040B27" w:rsidP="00D62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5E3" w:rsidRPr="00BD265E" w:rsidRDefault="00D625E3" w:rsidP="00D625E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65E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BD265E">
        <w:rPr>
          <w:rFonts w:ascii="Times New Roman" w:hAnsi="Times New Roman" w:cs="Times New Roman"/>
          <w:sz w:val="24"/>
          <w:szCs w:val="24"/>
        </w:rPr>
        <w:tab/>
      </w:r>
      <w:r w:rsidRPr="00BD265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040B27" w:rsidRPr="00BD265E">
        <w:rPr>
          <w:rFonts w:ascii="Times New Roman" w:hAnsi="Times New Roman" w:cs="Times New Roman"/>
          <w:sz w:val="24"/>
          <w:szCs w:val="24"/>
        </w:rPr>
        <w:t xml:space="preserve"> </w:t>
      </w:r>
      <w:r w:rsidRPr="00BD265E">
        <w:rPr>
          <w:rFonts w:ascii="Times New Roman" w:hAnsi="Times New Roman" w:cs="Times New Roman"/>
          <w:sz w:val="24"/>
          <w:szCs w:val="24"/>
        </w:rPr>
        <w:t xml:space="preserve"> Uğur MİRZA                   </w:t>
      </w:r>
    </w:p>
    <w:p w:rsidR="00D625E3" w:rsidRPr="00BD265E" w:rsidRDefault="00D625E3" w:rsidP="00D625E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265E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</w:t>
      </w:r>
      <w:r w:rsidR="0012717F" w:rsidRPr="00BD265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2717F" w:rsidRPr="00BD265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BD265E">
        <w:rPr>
          <w:rFonts w:ascii="Times New Roman" w:hAnsi="Times New Roman" w:cs="Times New Roman"/>
          <w:sz w:val="24"/>
          <w:szCs w:val="24"/>
        </w:rPr>
        <w:t xml:space="preserve">  Başkan Vekili  </w:t>
      </w:r>
    </w:p>
    <w:p w:rsidR="00D625E3" w:rsidRPr="00BD265E" w:rsidRDefault="00D625E3" w:rsidP="00D625E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5E3" w:rsidRPr="00BD265E" w:rsidRDefault="00D625E3" w:rsidP="00D625E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5E3" w:rsidRPr="00BD265E" w:rsidRDefault="00D625E3" w:rsidP="00D625E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5E3" w:rsidRPr="00BD265E" w:rsidRDefault="00D625E3" w:rsidP="00D625E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5E3" w:rsidRPr="00BD265E" w:rsidRDefault="00D625E3" w:rsidP="00D625E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D265E">
        <w:rPr>
          <w:rFonts w:ascii="Times New Roman" w:hAnsi="Times New Roman" w:cs="Times New Roman"/>
          <w:sz w:val="24"/>
          <w:szCs w:val="24"/>
        </w:rPr>
        <w:t xml:space="preserve">     Şükrü İNALTEKİN                      Hüseyin ÇAKMAK                        Hasan GÜLER   </w:t>
      </w:r>
    </w:p>
    <w:p w:rsidR="00D625E3" w:rsidRPr="00BD265E" w:rsidRDefault="00D625E3" w:rsidP="00D625E3">
      <w:pPr>
        <w:rPr>
          <w:rFonts w:ascii="Times New Roman" w:hAnsi="Times New Roman" w:cs="Times New Roman"/>
          <w:sz w:val="24"/>
          <w:szCs w:val="24"/>
        </w:rPr>
      </w:pPr>
      <w:r w:rsidRPr="00BD265E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BD265E">
        <w:rPr>
          <w:rFonts w:ascii="Times New Roman" w:hAnsi="Times New Roman" w:cs="Times New Roman"/>
          <w:sz w:val="24"/>
          <w:szCs w:val="24"/>
        </w:rPr>
        <w:tab/>
      </w:r>
      <w:r w:rsidRPr="00BD265E">
        <w:rPr>
          <w:rFonts w:ascii="Times New Roman" w:hAnsi="Times New Roman" w:cs="Times New Roman"/>
          <w:sz w:val="24"/>
          <w:szCs w:val="24"/>
        </w:rPr>
        <w:tab/>
      </w:r>
      <w:r w:rsidRPr="00BD265E">
        <w:rPr>
          <w:rFonts w:ascii="Times New Roman" w:hAnsi="Times New Roman" w:cs="Times New Roman"/>
          <w:sz w:val="24"/>
          <w:szCs w:val="24"/>
        </w:rPr>
        <w:tab/>
      </w:r>
      <w:r w:rsidRPr="00BD265E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BD265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BD265E">
        <w:rPr>
          <w:rFonts w:ascii="Times New Roman" w:hAnsi="Times New Roman" w:cs="Times New Roman"/>
          <w:sz w:val="24"/>
          <w:szCs w:val="24"/>
        </w:rPr>
        <w:tab/>
      </w:r>
      <w:r w:rsidRPr="00BD265E">
        <w:rPr>
          <w:rFonts w:ascii="Times New Roman" w:hAnsi="Times New Roman" w:cs="Times New Roman"/>
          <w:sz w:val="24"/>
          <w:szCs w:val="24"/>
        </w:rPr>
        <w:tab/>
      </w:r>
      <w:r w:rsidRPr="00BD265E">
        <w:rPr>
          <w:rFonts w:ascii="Times New Roman" w:hAnsi="Times New Roman" w:cs="Times New Roman"/>
          <w:sz w:val="24"/>
          <w:szCs w:val="24"/>
        </w:rPr>
        <w:tab/>
      </w:r>
      <w:r w:rsidRPr="00BD265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BD265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625E3" w:rsidRPr="00BD265E" w:rsidRDefault="00D625E3" w:rsidP="00D625E3">
      <w:pPr>
        <w:rPr>
          <w:sz w:val="24"/>
          <w:szCs w:val="24"/>
        </w:rPr>
      </w:pPr>
    </w:p>
    <w:p w:rsidR="00D625E3" w:rsidRPr="00BD265E" w:rsidRDefault="00D625E3" w:rsidP="00D625E3">
      <w:pPr>
        <w:rPr>
          <w:sz w:val="24"/>
          <w:szCs w:val="24"/>
        </w:rPr>
      </w:pPr>
    </w:p>
    <w:p w:rsidR="006348F2" w:rsidRPr="00BD265E" w:rsidRDefault="00FD684D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p w:rsidR="0012717F" w:rsidRPr="00BD265E" w:rsidRDefault="0012717F">
      <w:pPr>
        <w:rPr>
          <w:sz w:val="24"/>
          <w:szCs w:val="24"/>
        </w:rPr>
      </w:pPr>
    </w:p>
    <w:sectPr w:rsidR="0012717F" w:rsidRPr="00BD26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27" w:rsidRDefault="00040B27" w:rsidP="00040B27">
      <w:pPr>
        <w:spacing w:after="0" w:line="240" w:lineRule="auto"/>
      </w:pPr>
      <w:r>
        <w:separator/>
      </w:r>
    </w:p>
  </w:endnote>
  <w:endnote w:type="continuationSeparator" w:id="0">
    <w:p w:rsidR="00040B27" w:rsidRDefault="00040B27" w:rsidP="000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3540667"/>
      <w:docPartObj>
        <w:docPartGallery w:val="Page Numbers (Bottom of Page)"/>
        <w:docPartUnique/>
      </w:docPartObj>
    </w:sdtPr>
    <w:sdtEndPr/>
    <w:sdtContent>
      <w:p w:rsidR="00040B27" w:rsidRDefault="00040B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84D">
          <w:rPr>
            <w:noProof/>
          </w:rPr>
          <w:t>2</w:t>
        </w:r>
        <w:r>
          <w:fldChar w:fldCharType="end"/>
        </w:r>
      </w:p>
    </w:sdtContent>
  </w:sdt>
  <w:p w:rsidR="00040B27" w:rsidRDefault="00040B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27" w:rsidRDefault="00040B27" w:rsidP="00040B27">
      <w:pPr>
        <w:spacing w:after="0" w:line="240" w:lineRule="auto"/>
      </w:pPr>
      <w:r>
        <w:separator/>
      </w:r>
    </w:p>
  </w:footnote>
  <w:footnote w:type="continuationSeparator" w:id="0">
    <w:p w:rsidR="00040B27" w:rsidRDefault="00040B27" w:rsidP="0004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634AB"/>
    <w:multiLevelType w:val="hybridMultilevel"/>
    <w:tmpl w:val="252A3CC4"/>
    <w:lvl w:ilvl="0" w:tplc="F7CE53AA">
      <w:numFmt w:val="bullet"/>
      <w:lvlText w:val="-"/>
      <w:lvlJc w:val="left"/>
      <w:pPr>
        <w:ind w:left="2484" w:hanging="360"/>
      </w:pPr>
      <w:rPr>
        <w:rFonts w:ascii="Arial" w:eastAsia="Arial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E3"/>
    <w:rsid w:val="00040B27"/>
    <w:rsid w:val="000E2393"/>
    <w:rsid w:val="0012717F"/>
    <w:rsid w:val="00AA4961"/>
    <w:rsid w:val="00B0240A"/>
    <w:rsid w:val="00B04CB6"/>
    <w:rsid w:val="00BD265E"/>
    <w:rsid w:val="00D625E3"/>
    <w:rsid w:val="00F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7FF0D-3473-4518-A858-AD3DF4B4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5E3"/>
    <w:pPr>
      <w:ind w:left="720"/>
      <w:contextualSpacing/>
    </w:pPr>
  </w:style>
  <w:style w:type="table" w:styleId="TableGrid">
    <w:name w:val="Table Grid"/>
    <w:basedOn w:val="TableNormal"/>
    <w:uiPriority w:val="59"/>
    <w:rsid w:val="00B02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4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B27"/>
  </w:style>
  <w:style w:type="paragraph" w:styleId="Footer">
    <w:name w:val="footer"/>
    <w:basedOn w:val="Normal"/>
    <w:link w:val="FooterChar"/>
    <w:uiPriority w:val="99"/>
    <w:unhideWhenUsed/>
    <w:rsid w:val="00040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2022-10-14T11:30:00Z</dcterms:created>
  <dcterms:modified xsi:type="dcterms:W3CDTF">2022-10-27T10:52:00Z</dcterms:modified>
</cp:coreProperties>
</file>