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0C" w:rsidRDefault="003C6A0C" w:rsidP="003C6A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C6A0C" w:rsidRDefault="003C6A0C" w:rsidP="003C6A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C6A0C" w:rsidRDefault="003C6A0C" w:rsidP="003C6A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C6A0C" w:rsidRDefault="003C6A0C" w:rsidP="003C6A0C">
      <w:pPr>
        <w:spacing w:after="0" w:line="240" w:lineRule="auto"/>
        <w:jc w:val="center"/>
        <w:rPr>
          <w:rFonts w:ascii="Times New Roman" w:hAnsi="Times New Roman" w:cs="Times New Roman"/>
          <w:b/>
          <w:sz w:val="24"/>
          <w:szCs w:val="24"/>
        </w:rPr>
      </w:pPr>
    </w:p>
    <w:p w:rsidR="003C6A0C" w:rsidRDefault="003C6A0C" w:rsidP="003C6A0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:9</w:t>
      </w:r>
      <w:proofErr w:type="gramEnd"/>
      <w:r>
        <w:rPr>
          <w:rFonts w:ascii="Times New Roman" w:hAnsi="Times New Roman" w:cs="Times New Roman"/>
          <w:b/>
          <w:sz w:val="24"/>
          <w:szCs w:val="24"/>
        </w:rPr>
        <w:t xml:space="preserve">                                                                                                  TARİH :17.06.2022</w:t>
      </w:r>
    </w:p>
    <w:p w:rsidR="003C6A0C" w:rsidRDefault="003C6A0C" w:rsidP="003C6A0C">
      <w:pPr>
        <w:spacing w:after="0" w:line="240" w:lineRule="auto"/>
        <w:rPr>
          <w:rFonts w:ascii="Times New Roman" w:hAnsi="Times New Roman" w:cs="Times New Roman"/>
          <w:b/>
          <w:sz w:val="24"/>
          <w:szCs w:val="24"/>
        </w:rPr>
      </w:pPr>
    </w:p>
    <w:p w:rsidR="003C6A0C" w:rsidRDefault="003C6A0C" w:rsidP="003C6A0C">
      <w:pPr>
        <w:spacing w:after="0" w:line="240" w:lineRule="auto"/>
        <w:rPr>
          <w:rFonts w:ascii="Times New Roman" w:hAnsi="Times New Roman" w:cs="Times New Roman"/>
          <w:b/>
          <w:sz w:val="24"/>
          <w:szCs w:val="24"/>
        </w:rPr>
      </w:pPr>
    </w:p>
    <w:p w:rsidR="003C6A0C" w:rsidRDefault="003C6A0C" w:rsidP="003C6A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C6A0C" w:rsidRDefault="003C6A0C" w:rsidP="003C6A0C">
      <w:pPr>
        <w:spacing w:after="0" w:line="240" w:lineRule="auto"/>
        <w:jc w:val="center"/>
        <w:rPr>
          <w:rFonts w:ascii="Times New Roman" w:hAnsi="Times New Roman" w:cs="Times New Roman"/>
          <w:b/>
          <w:sz w:val="24"/>
          <w:szCs w:val="24"/>
        </w:rPr>
      </w:pPr>
    </w:p>
    <w:p w:rsidR="003C6A0C" w:rsidRPr="005E24E8" w:rsidRDefault="003C6A0C" w:rsidP="003C6A0C">
      <w:pPr>
        <w:spacing w:after="0" w:line="240" w:lineRule="auto"/>
        <w:jc w:val="center"/>
        <w:rPr>
          <w:rFonts w:ascii="Times New Roman" w:hAnsi="Times New Roman" w:cs="Times New Roman"/>
          <w:b/>
          <w:sz w:val="24"/>
          <w:szCs w:val="24"/>
        </w:rPr>
      </w:pPr>
    </w:p>
    <w:p w:rsidR="003C6A0C" w:rsidRPr="0087724A" w:rsidRDefault="003C6A0C" w:rsidP="003C6A0C">
      <w:pPr>
        <w:spacing w:after="0" w:line="0" w:lineRule="atLeast"/>
        <w:ind w:firstLine="708"/>
        <w:contextualSpacing/>
        <w:jc w:val="both"/>
        <w:rPr>
          <w:rStyle w:val="Strong"/>
          <w:rFonts w:ascii="Times New Roman" w:hAnsi="Times New Roman" w:cs="Times New Roman"/>
          <w:b w:val="0"/>
          <w:sz w:val="24"/>
          <w:szCs w:val="24"/>
        </w:rPr>
      </w:pPr>
      <w:proofErr w:type="spellStart"/>
      <w:r w:rsidRPr="0087724A">
        <w:rPr>
          <w:rFonts w:ascii="Times New Roman" w:eastAsia="Times New Roman" w:hAnsi="Times New Roman" w:cs="Times New Roman"/>
          <w:sz w:val="24"/>
          <w:szCs w:val="24"/>
          <w:lang w:eastAsia="tr-TR"/>
        </w:rPr>
        <w:t>İncek</w:t>
      </w:r>
      <w:proofErr w:type="spellEnd"/>
      <w:r w:rsidRPr="0087724A">
        <w:rPr>
          <w:rFonts w:ascii="Times New Roman" w:eastAsia="Times New Roman" w:hAnsi="Times New Roman" w:cs="Times New Roman"/>
          <w:sz w:val="24"/>
          <w:szCs w:val="24"/>
          <w:lang w:eastAsia="tr-TR"/>
        </w:rPr>
        <w:t xml:space="preserve"> mahallesi 111245, 118284, </w:t>
      </w:r>
      <w:proofErr w:type="gramStart"/>
      <w:r w:rsidRPr="0087724A">
        <w:rPr>
          <w:rFonts w:ascii="Times New Roman" w:eastAsia="Times New Roman" w:hAnsi="Times New Roman" w:cs="Times New Roman"/>
          <w:sz w:val="24"/>
          <w:szCs w:val="24"/>
          <w:lang w:eastAsia="tr-TR"/>
        </w:rPr>
        <w:t>118270,</w:t>
      </w:r>
      <w:proofErr w:type="gramEnd"/>
      <w:r w:rsidRPr="0087724A">
        <w:rPr>
          <w:rFonts w:ascii="Times New Roman" w:eastAsia="Times New Roman" w:hAnsi="Times New Roman" w:cs="Times New Roman"/>
          <w:sz w:val="24"/>
          <w:szCs w:val="24"/>
          <w:lang w:eastAsia="tr-TR"/>
        </w:rPr>
        <w:t xml:space="preserve"> ve 118279 adalara yönelik İmar Planı değişikliğini içeren </w:t>
      </w:r>
      <w:r w:rsidRPr="0087724A">
        <w:rPr>
          <w:rFonts w:ascii="Times New Roman" w:eastAsia="Times New Roman" w:hAnsi="Times New Roman" w:cs="Times New Roman"/>
          <w:sz w:val="24"/>
          <w:szCs w:val="24"/>
        </w:rPr>
        <w:t xml:space="preserve">konu, </w:t>
      </w:r>
      <w:r w:rsidRPr="0087724A">
        <w:rPr>
          <w:rFonts w:ascii="Times New Roman" w:hAnsi="Times New Roman" w:cs="Times New Roman"/>
          <w:sz w:val="24"/>
          <w:szCs w:val="24"/>
        </w:rPr>
        <w:t>Belediye Meclisinin 02.06.2022 tarih ve 242 sayılı kararı ile Komisyonumuza incelenmek üzere tekrar havale edilmiştir</w:t>
      </w:r>
      <w:r w:rsidRPr="0087724A">
        <w:rPr>
          <w:rFonts w:ascii="Times New Roman" w:hAnsi="Times New Roman" w:cs="Times New Roman"/>
          <w:b/>
          <w:sz w:val="24"/>
          <w:szCs w:val="24"/>
        </w:rPr>
        <w:t xml:space="preserve">. </w:t>
      </w:r>
      <w:r w:rsidRPr="0087724A">
        <w:rPr>
          <w:rStyle w:val="Strong"/>
          <w:rFonts w:ascii="Times New Roman" w:hAnsi="Times New Roman" w:cs="Times New Roman"/>
          <w:b w:val="0"/>
          <w:sz w:val="24"/>
          <w:szCs w:val="24"/>
        </w:rPr>
        <w:t xml:space="preserve">Komisyonumuz 6-17 Haziran 2022 </w:t>
      </w:r>
      <w:r w:rsidRPr="0087724A">
        <w:rPr>
          <w:rFonts w:ascii="Times New Roman" w:hAnsi="Times New Roman" w:cs="Times New Roman"/>
          <w:color w:val="000000" w:themeColor="text1"/>
          <w:sz w:val="24"/>
          <w:szCs w:val="24"/>
        </w:rPr>
        <w:t>tarihleri arasında 10</w:t>
      </w:r>
      <w:r w:rsidRPr="0087724A">
        <w:rPr>
          <w:rStyle w:val="Strong"/>
          <w:rFonts w:ascii="Times New Roman" w:hAnsi="Times New Roman" w:cs="Times New Roman"/>
          <w:b w:val="0"/>
          <w:sz w:val="24"/>
          <w:szCs w:val="24"/>
        </w:rPr>
        <w:t xml:space="preserve"> (On) gün bir araya gelerek konu üzerindeki çalışmalarını tamamlamıştır.</w:t>
      </w:r>
    </w:p>
    <w:p w:rsidR="003C6A0C" w:rsidRPr="0087724A" w:rsidRDefault="003C6A0C" w:rsidP="003C6A0C">
      <w:pPr>
        <w:spacing w:after="0" w:line="0" w:lineRule="atLeast"/>
        <w:ind w:firstLine="708"/>
        <w:contextualSpacing/>
        <w:jc w:val="both"/>
        <w:rPr>
          <w:rStyle w:val="Strong"/>
          <w:rFonts w:ascii="Times New Roman" w:hAnsi="Times New Roman" w:cs="Times New Roman"/>
          <w:b w:val="0"/>
          <w:sz w:val="24"/>
          <w:szCs w:val="24"/>
        </w:rPr>
      </w:pPr>
    </w:p>
    <w:p w:rsidR="003C6A0C" w:rsidRPr="0087724A" w:rsidRDefault="003C6A0C" w:rsidP="003C6A0C">
      <w:pPr>
        <w:spacing w:after="0" w:line="0" w:lineRule="atLeast"/>
        <w:ind w:firstLine="708"/>
        <w:contextualSpacing/>
        <w:jc w:val="both"/>
        <w:rPr>
          <w:rStyle w:val="Strong"/>
          <w:rFonts w:ascii="Times New Roman" w:hAnsi="Times New Roman" w:cs="Times New Roman"/>
          <w:b w:val="0"/>
          <w:sz w:val="24"/>
          <w:szCs w:val="24"/>
        </w:rPr>
      </w:pPr>
      <w:r w:rsidRPr="0087724A">
        <w:rPr>
          <w:rStyle w:val="Strong"/>
          <w:rFonts w:ascii="Times New Roman" w:hAnsi="Times New Roman" w:cs="Times New Roman"/>
          <w:b w:val="0"/>
          <w:sz w:val="24"/>
          <w:szCs w:val="24"/>
        </w:rPr>
        <w:t>Konu üzerinde yapılan görüşmelerden sonra;</w:t>
      </w:r>
    </w:p>
    <w:p w:rsidR="009E1855" w:rsidRPr="0087724A" w:rsidRDefault="009E1855" w:rsidP="003C6A0C">
      <w:pPr>
        <w:spacing w:after="0" w:line="0" w:lineRule="atLeast"/>
        <w:ind w:firstLine="708"/>
        <w:contextualSpacing/>
        <w:jc w:val="both"/>
        <w:rPr>
          <w:rStyle w:val="Strong"/>
          <w:rFonts w:ascii="Times New Roman" w:hAnsi="Times New Roman" w:cs="Times New Roman"/>
          <w:b w:val="0"/>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roofErr w:type="spellStart"/>
      <w:proofErr w:type="gramStart"/>
      <w:r w:rsidRPr="0087724A">
        <w:rPr>
          <w:rFonts w:ascii="Times New Roman" w:hAnsi="Times New Roman" w:cs="Times New Roman"/>
          <w:sz w:val="24"/>
          <w:szCs w:val="24"/>
        </w:rPr>
        <w:t>İncek</w:t>
      </w:r>
      <w:proofErr w:type="spellEnd"/>
      <w:r w:rsidRPr="0087724A">
        <w:rPr>
          <w:rFonts w:ascii="Times New Roman" w:hAnsi="Times New Roman" w:cs="Times New Roman"/>
          <w:sz w:val="24"/>
          <w:szCs w:val="24"/>
        </w:rPr>
        <w:t xml:space="preserve"> Mahallesi sınırları içerisinde artan nüfus ve vatandaş talepleri doğrultusunda onaylı 1/1000 ölçekli Uygulama İmar Planlarında "Ticaret Alanı (ÜTM)" olarak belirlenen 111245, 118284, 118270 ve 118279 adaların kullanım kararı değiştirilmeden onaylı planlardaki yapılaşma koşulunun Emsal 0.90 </w:t>
      </w:r>
      <w:proofErr w:type="spellStart"/>
      <w:r w:rsidRPr="0087724A">
        <w:rPr>
          <w:rFonts w:ascii="Times New Roman" w:hAnsi="Times New Roman" w:cs="Times New Roman"/>
          <w:sz w:val="24"/>
          <w:szCs w:val="24"/>
        </w:rPr>
        <w:t>Yençok</w:t>
      </w:r>
      <w:proofErr w:type="spellEnd"/>
      <w:r w:rsidRPr="0087724A">
        <w:rPr>
          <w:rFonts w:ascii="Times New Roman" w:hAnsi="Times New Roman" w:cs="Times New Roman"/>
          <w:sz w:val="24"/>
          <w:szCs w:val="24"/>
        </w:rPr>
        <w:t xml:space="preserve">: 3 Kat olarak belirlenmesi yönünde İmar ve Şehircilik Müdürlüğümüzce hazırlanan İmar Planı değişikliği teklifi hakkında karar alınmak üzere, 28.04.2022 tarihli ve 11244 sayılı Olur ile Meclisimize sunulmuştur. </w:t>
      </w:r>
      <w:proofErr w:type="gramEnd"/>
      <w:r w:rsidRPr="0087724A">
        <w:rPr>
          <w:rFonts w:ascii="Times New Roman" w:hAnsi="Times New Roman" w:cs="Times New Roman"/>
          <w:sz w:val="24"/>
          <w:szCs w:val="24"/>
        </w:rPr>
        <w:t>Komisyonumuzca yapılan incelemede;</w:t>
      </w: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r w:rsidRPr="0087724A">
        <w:rPr>
          <w:rFonts w:ascii="Times New Roman" w:hAnsi="Times New Roman" w:cs="Times New Roman"/>
          <w:sz w:val="24"/>
          <w:szCs w:val="24"/>
        </w:rPr>
        <w:t xml:space="preserve"> </w:t>
      </w:r>
      <w:r w:rsidRPr="0087724A">
        <w:rPr>
          <w:rFonts w:ascii="Times New Roman" w:hAnsi="Times New Roman" w:cs="Times New Roman"/>
          <w:sz w:val="24"/>
          <w:szCs w:val="24"/>
        </w:rPr>
        <w:sym w:font="Symbol" w:char="F0B7"/>
      </w:r>
      <w:r w:rsidRPr="0087724A">
        <w:rPr>
          <w:rFonts w:ascii="Times New Roman" w:hAnsi="Times New Roman" w:cs="Times New Roman"/>
          <w:sz w:val="24"/>
          <w:szCs w:val="24"/>
        </w:rPr>
        <w:t xml:space="preserve"> Plan Değişikliği teklifinin </w:t>
      </w:r>
      <w:proofErr w:type="spellStart"/>
      <w:r w:rsidRPr="0087724A">
        <w:rPr>
          <w:rFonts w:ascii="Times New Roman" w:hAnsi="Times New Roman" w:cs="Times New Roman"/>
          <w:sz w:val="24"/>
          <w:szCs w:val="24"/>
        </w:rPr>
        <w:t>İncek</w:t>
      </w:r>
      <w:proofErr w:type="spellEnd"/>
      <w:r w:rsidRPr="0087724A">
        <w:rPr>
          <w:rFonts w:ascii="Times New Roman" w:hAnsi="Times New Roman" w:cs="Times New Roman"/>
          <w:sz w:val="24"/>
          <w:szCs w:val="24"/>
        </w:rPr>
        <w:t xml:space="preserve"> Mahallesi sınırları içerisinde kalan 111245, 118284, 118270 ve 118279 adaları kapsadığı, söz konusu imar adalarının Ankara Büyükşehir Belediye Meclisince onaylanan 1/1000 ölçekli İmar Planlarında "Ticaret Alanı (ÜTM)" E:0.75 Yükseklik:8.50 m. olarak planlandığı, </w:t>
      </w: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r w:rsidRPr="0087724A">
        <w:rPr>
          <w:rFonts w:ascii="Times New Roman" w:hAnsi="Times New Roman" w:cs="Times New Roman"/>
          <w:sz w:val="24"/>
          <w:szCs w:val="24"/>
        </w:rPr>
        <w:sym w:font="Symbol" w:char="F0B7"/>
      </w:r>
      <w:r w:rsidRPr="0087724A">
        <w:rPr>
          <w:rFonts w:ascii="Times New Roman" w:hAnsi="Times New Roman" w:cs="Times New Roman"/>
          <w:sz w:val="24"/>
          <w:szCs w:val="24"/>
        </w:rPr>
        <w:t xml:space="preserve"> Hazırlanan Uygulama İmar Planı Değişikliği Teklifi ile 111245, 118284, 118270 ve 118279 adaların “Ticaret Alanı” olarak planlandığı, yapılaşma koşullarının E:0.90 Yençok:3 Kat olarak düzenlendiği, </w:t>
      </w: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r w:rsidRPr="0087724A">
        <w:rPr>
          <w:rFonts w:ascii="Times New Roman" w:hAnsi="Times New Roman" w:cs="Times New Roman"/>
          <w:sz w:val="24"/>
          <w:szCs w:val="24"/>
        </w:rPr>
        <w:sym w:font="Symbol" w:char="F0B7"/>
      </w:r>
      <w:r w:rsidRPr="0087724A">
        <w:rPr>
          <w:rFonts w:ascii="Times New Roman" w:hAnsi="Times New Roman" w:cs="Times New Roman"/>
          <w:sz w:val="24"/>
          <w:szCs w:val="24"/>
        </w:rPr>
        <w:t xml:space="preserve"> Plan Değişikliğine konu imar adalarına "</w:t>
      </w:r>
      <w:proofErr w:type="spellStart"/>
      <w:r w:rsidRPr="0087724A">
        <w:rPr>
          <w:rFonts w:ascii="Times New Roman" w:hAnsi="Times New Roman" w:cs="Times New Roman"/>
          <w:sz w:val="24"/>
          <w:szCs w:val="24"/>
        </w:rPr>
        <w:t>İncek</w:t>
      </w:r>
      <w:proofErr w:type="spellEnd"/>
      <w:r w:rsidRPr="0087724A">
        <w:rPr>
          <w:rFonts w:ascii="Times New Roman" w:hAnsi="Times New Roman" w:cs="Times New Roman"/>
          <w:sz w:val="24"/>
          <w:szCs w:val="24"/>
        </w:rPr>
        <w:t xml:space="preserve"> Mahallesi Kırsal Yerleşme Alanı 1/1000 ölçekli Uygulama İmar Planı Plan Notları Değişikliği" sınırları kapsamına sehven </w:t>
      </w:r>
      <w:proofErr w:type="gramStart"/>
      <w:r w:rsidRPr="0087724A">
        <w:rPr>
          <w:rFonts w:ascii="Times New Roman" w:hAnsi="Times New Roman" w:cs="Times New Roman"/>
          <w:sz w:val="24"/>
          <w:szCs w:val="24"/>
        </w:rPr>
        <w:t>dahil</w:t>
      </w:r>
      <w:proofErr w:type="gramEnd"/>
      <w:r w:rsidRPr="0087724A">
        <w:rPr>
          <w:rFonts w:ascii="Times New Roman" w:hAnsi="Times New Roman" w:cs="Times New Roman"/>
          <w:sz w:val="24"/>
          <w:szCs w:val="24"/>
        </w:rPr>
        <w:t xml:space="preserve"> edilmediği gerekçesi ile E:0.90 Yükseklik:3 Kat şeklinde daha önceden de hazırlanan imar planı değişikliği teklifinin Belediyemiz Meclisinin 05.12.2017 gün ve 477 sayılı kararı uygun görüldüğü ancak Ankara Büyükşehir Belediye Meclisinin 10.04.2018 tarih ve 568 sayılı Kararı ile reddedildiği, </w:t>
      </w: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r w:rsidRPr="0087724A">
        <w:rPr>
          <w:rFonts w:ascii="Times New Roman" w:hAnsi="Times New Roman" w:cs="Times New Roman"/>
          <w:sz w:val="24"/>
          <w:szCs w:val="24"/>
        </w:rPr>
        <w:sym w:font="Symbol" w:char="F0B7"/>
      </w:r>
      <w:r w:rsidRPr="0087724A">
        <w:rPr>
          <w:rFonts w:ascii="Times New Roman" w:hAnsi="Times New Roman" w:cs="Times New Roman"/>
          <w:sz w:val="24"/>
          <w:szCs w:val="24"/>
        </w:rPr>
        <w:t xml:space="preserve"> Akabinde aynı plan değişikliğinin Belediye Meclisimizin 04.06.2018 gün ve 224 sayılı kararı ile bir kez daha uygun görüşle Ankara Büyükşehir Belediyesine sunulduğu, ancak Ankara Büyükşehir Belediye Meclisinin 10.11.2018 tarih ve 1737 sayılı kararı ile yeniden reddedildiği, </w:t>
      </w: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Fonts w:ascii="Times New Roman" w:hAnsi="Times New Roman" w:cs="Times New Roman"/>
          <w:sz w:val="24"/>
          <w:szCs w:val="24"/>
        </w:rPr>
      </w:pPr>
    </w:p>
    <w:p w:rsidR="009E1855" w:rsidRPr="0087724A" w:rsidRDefault="009E1855" w:rsidP="003C6A0C">
      <w:pPr>
        <w:spacing w:after="0" w:line="0" w:lineRule="atLeast"/>
        <w:ind w:firstLine="708"/>
        <w:contextualSpacing/>
        <w:jc w:val="both"/>
        <w:rPr>
          <w:rStyle w:val="Strong"/>
          <w:rFonts w:ascii="Times New Roman" w:hAnsi="Times New Roman" w:cs="Times New Roman"/>
          <w:b w:val="0"/>
          <w:sz w:val="24"/>
          <w:szCs w:val="24"/>
        </w:rPr>
      </w:pPr>
      <w:r w:rsidRPr="0087724A">
        <w:rPr>
          <w:rFonts w:ascii="Times New Roman" w:hAnsi="Times New Roman" w:cs="Times New Roman"/>
          <w:sz w:val="24"/>
          <w:szCs w:val="24"/>
        </w:rPr>
        <w:lastRenderedPageBreak/>
        <w:sym w:font="Symbol" w:char="F0B7"/>
      </w:r>
      <w:r w:rsidRPr="0087724A">
        <w:rPr>
          <w:rFonts w:ascii="Times New Roman" w:hAnsi="Times New Roman" w:cs="Times New Roman"/>
          <w:sz w:val="24"/>
          <w:szCs w:val="24"/>
        </w:rPr>
        <w:t xml:space="preserve"> </w:t>
      </w:r>
      <w:proofErr w:type="gramStart"/>
      <w:r w:rsidRPr="0087724A">
        <w:rPr>
          <w:rFonts w:ascii="Times New Roman" w:hAnsi="Times New Roman" w:cs="Times New Roman"/>
          <w:sz w:val="24"/>
          <w:szCs w:val="24"/>
        </w:rPr>
        <w:t>Selami Tansel KARAKAYA tarafından Ankara Büyükşehir Belediye Meclisinin 10.11.2018 tarih ve 1737 sayılı kararının iptaline yönelik açılan davada Ankara 12. İdare Mahkemesinin 17.01.2020 tarih 2019/170 Esas 2020/82 Karar sayılı kararı ile davanın reddedildiği, davacı tarafından yapılan istinaf başvurusunun Ankara Bölge İdare Mahkemesi 5. İdari Dava Dairesi’nin 31.03.2021 tarih 2020/1058 Esas 2021/425 Karar sayılı kararı ile istinaf başvurusunun reddedildiği, Hususları tespit edilmiş olup “</w:t>
      </w:r>
      <w:proofErr w:type="spellStart"/>
      <w:r w:rsidRPr="0087724A">
        <w:rPr>
          <w:rFonts w:ascii="Times New Roman" w:hAnsi="Times New Roman" w:cs="Times New Roman"/>
          <w:sz w:val="24"/>
          <w:szCs w:val="24"/>
        </w:rPr>
        <w:t>İncek</w:t>
      </w:r>
      <w:proofErr w:type="spellEnd"/>
      <w:r w:rsidRPr="0087724A">
        <w:rPr>
          <w:rFonts w:ascii="Times New Roman" w:hAnsi="Times New Roman" w:cs="Times New Roman"/>
          <w:sz w:val="24"/>
          <w:szCs w:val="24"/>
        </w:rPr>
        <w:t xml:space="preserve"> Mahallesi 111245, 118284, 118270 ve 118279 Adalara Yönelik 1/1000 Ölçekli Uygulama İmar Planı Değişikliğinin” Müdürlüğüne iadesi Komisyonumuzca uygun görülmüştür.</w:t>
      </w:r>
      <w:proofErr w:type="gramEnd"/>
    </w:p>
    <w:p w:rsidR="00F7756B" w:rsidRPr="0087724A" w:rsidRDefault="00F7756B" w:rsidP="003C6A0C">
      <w:pPr>
        <w:spacing w:after="0" w:line="0" w:lineRule="atLeast"/>
        <w:ind w:firstLine="708"/>
        <w:contextualSpacing/>
        <w:jc w:val="both"/>
        <w:rPr>
          <w:rStyle w:val="Strong"/>
          <w:rFonts w:ascii="Times New Roman" w:hAnsi="Times New Roman" w:cs="Times New Roman"/>
          <w:b w:val="0"/>
          <w:sz w:val="24"/>
          <w:szCs w:val="24"/>
        </w:rPr>
      </w:pPr>
    </w:p>
    <w:p w:rsidR="003C6A0C" w:rsidRPr="0087724A" w:rsidRDefault="003C6A0C" w:rsidP="003C6A0C">
      <w:pPr>
        <w:spacing w:after="0" w:line="0" w:lineRule="atLeast"/>
        <w:ind w:firstLine="708"/>
        <w:jc w:val="both"/>
        <w:rPr>
          <w:rFonts w:ascii="Times New Roman" w:hAnsi="Times New Roman" w:cs="Times New Roman"/>
          <w:color w:val="000000" w:themeColor="text1"/>
          <w:sz w:val="24"/>
          <w:szCs w:val="24"/>
        </w:rPr>
      </w:pPr>
      <w:r w:rsidRPr="0087724A">
        <w:rPr>
          <w:rFonts w:ascii="Times New Roman" w:hAnsi="Times New Roman" w:cs="Times New Roman"/>
          <w:color w:val="000000" w:themeColor="text1"/>
          <w:sz w:val="24"/>
          <w:szCs w:val="24"/>
        </w:rPr>
        <w:t>İşbu rapor, Belediye Meclisinin 2022 yılı Temmuz ayı toplantısında görüşülerek karara bağlanmak üzere 17.06.2022 tarihinde tarafımızdan tanzim ve imza edilmiştir.</w:t>
      </w:r>
    </w:p>
    <w:p w:rsidR="003C6A0C" w:rsidRPr="0087724A" w:rsidRDefault="003C6A0C" w:rsidP="003C6A0C">
      <w:pPr>
        <w:spacing w:after="0" w:line="0" w:lineRule="atLeast"/>
        <w:ind w:firstLine="708"/>
        <w:jc w:val="both"/>
        <w:rPr>
          <w:rFonts w:ascii="Times New Roman" w:hAnsi="Times New Roman" w:cs="Times New Roman"/>
          <w:sz w:val="24"/>
          <w:szCs w:val="24"/>
        </w:rPr>
      </w:pPr>
    </w:p>
    <w:p w:rsidR="003C6A0C" w:rsidRPr="0087724A" w:rsidRDefault="003C6A0C" w:rsidP="003C6A0C">
      <w:pPr>
        <w:spacing w:after="0" w:line="0" w:lineRule="atLeast"/>
        <w:ind w:firstLine="708"/>
        <w:jc w:val="both"/>
        <w:rPr>
          <w:rFonts w:ascii="Times New Roman" w:hAnsi="Times New Roman" w:cs="Times New Roman"/>
          <w:sz w:val="24"/>
          <w:szCs w:val="24"/>
        </w:rPr>
      </w:pPr>
      <w:r w:rsidRPr="0087724A">
        <w:rPr>
          <w:rFonts w:ascii="Times New Roman" w:hAnsi="Times New Roman" w:cs="Times New Roman"/>
          <w:sz w:val="24"/>
          <w:szCs w:val="24"/>
        </w:rPr>
        <w:t>Raporumuzu Meclisimizin bilgi ve on</w:t>
      </w:r>
      <w:bookmarkStart w:id="0" w:name="_GoBack"/>
      <w:bookmarkEnd w:id="0"/>
      <w:r w:rsidRPr="0087724A">
        <w:rPr>
          <w:rFonts w:ascii="Times New Roman" w:hAnsi="Times New Roman" w:cs="Times New Roman"/>
          <w:sz w:val="24"/>
          <w:szCs w:val="24"/>
        </w:rPr>
        <w:t>ayına saygı ile sunarız.</w:t>
      </w: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color w:val="FF0000"/>
          <w:sz w:val="24"/>
          <w:szCs w:val="24"/>
        </w:rPr>
        <w:t xml:space="preserve">        </w:t>
      </w:r>
      <w:r w:rsidRPr="004D4FE7">
        <w:rPr>
          <w:rFonts w:ascii="Times New Roman" w:hAnsi="Times New Roman" w:cs="Times New Roman"/>
          <w:sz w:val="24"/>
          <w:szCs w:val="24"/>
        </w:rPr>
        <w:t xml:space="preserve">Savaş MÜLAZİMOĞLU                                                            Engin ÇELİK                                           </w:t>
      </w:r>
    </w:p>
    <w:p w:rsidR="003C6A0C" w:rsidRPr="004D4FE7" w:rsidRDefault="003C6A0C" w:rsidP="003C6A0C">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sz w:val="24"/>
          <w:szCs w:val="24"/>
        </w:rPr>
        <w:t xml:space="preserve">           Komisyon Başkanı                                                                   Başkan Vekili</w:t>
      </w: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ind w:firstLine="708"/>
        <w:jc w:val="both"/>
        <w:rPr>
          <w:rFonts w:ascii="Times New Roman" w:hAnsi="Times New Roman" w:cs="Times New Roman"/>
          <w:sz w:val="24"/>
          <w:szCs w:val="24"/>
        </w:rPr>
      </w:pPr>
    </w:p>
    <w:p w:rsidR="003C6A0C" w:rsidRPr="004D4FE7" w:rsidRDefault="003C6A0C" w:rsidP="003C6A0C">
      <w:pPr>
        <w:spacing w:after="0" w:line="0" w:lineRule="atLeast"/>
        <w:jc w:val="both"/>
        <w:rPr>
          <w:rFonts w:ascii="Times New Roman" w:hAnsi="Times New Roman" w:cs="Times New Roman"/>
          <w:sz w:val="24"/>
          <w:szCs w:val="24"/>
        </w:rPr>
      </w:pPr>
      <w:r w:rsidRPr="004D4FE7">
        <w:rPr>
          <w:rFonts w:ascii="Times New Roman" w:hAnsi="Times New Roman" w:cs="Times New Roman"/>
          <w:sz w:val="24"/>
          <w:szCs w:val="24"/>
        </w:rPr>
        <w:t xml:space="preserve">       </w:t>
      </w:r>
      <w:r w:rsidRPr="004D4FE7">
        <w:rPr>
          <w:rFonts w:ascii="Times New Roman" w:hAnsi="Times New Roman" w:cs="Times New Roman"/>
          <w:sz w:val="24"/>
          <w:szCs w:val="24"/>
        </w:rPr>
        <w:tab/>
        <w:t xml:space="preserve">    Osman ÇAKIR                   </w:t>
      </w:r>
      <w:proofErr w:type="spellStart"/>
      <w:r w:rsidRPr="004D4FE7">
        <w:rPr>
          <w:rFonts w:ascii="Times New Roman" w:hAnsi="Times New Roman" w:cs="Times New Roman"/>
          <w:sz w:val="24"/>
          <w:szCs w:val="24"/>
        </w:rPr>
        <w:t>Feramis</w:t>
      </w:r>
      <w:proofErr w:type="spellEnd"/>
      <w:r w:rsidRPr="004D4FE7">
        <w:rPr>
          <w:rFonts w:ascii="Times New Roman" w:hAnsi="Times New Roman" w:cs="Times New Roman"/>
          <w:sz w:val="24"/>
          <w:szCs w:val="24"/>
        </w:rPr>
        <w:t xml:space="preserve"> BAŞARAN                          Selçuk DAĞDELENER</w:t>
      </w:r>
    </w:p>
    <w:p w:rsidR="003C6A0C" w:rsidRPr="004D4FE7" w:rsidRDefault="003C6A0C" w:rsidP="003C6A0C">
      <w:pPr>
        <w:spacing w:after="0" w:line="0" w:lineRule="atLeast"/>
        <w:rPr>
          <w:sz w:val="24"/>
          <w:szCs w:val="24"/>
        </w:rPr>
      </w:pPr>
      <w:r w:rsidRPr="004D4FE7">
        <w:rPr>
          <w:rFonts w:ascii="Times New Roman" w:hAnsi="Times New Roman" w:cs="Times New Roman"/>
          <w:sz w:val="24"/>
          <w:szCs w:val="24"/>
        </w:rPr>
        <w:t xml:space="preserve">                        Üye                                         </w:t>
      </w:r>
      <w:proofErr w:type="spellStart"/>
      <w:r w:rsidRPr="004D4FE7">
        <w:rPr>
          <w:rFonts w:ascii="Times New Roman" w:hAnsi="Times New Roman" w:cs="Times New Roman"/>
          <w:sz w:val="24"/>
          <w:szCs w:val="24"/>
        </w:rPr>
        <w:t>Üye</w:t>
      </w:r>
      <w:proofErr w:type="spellEnd"/>
      <w:r w:rsidRPr="004D4FE7">
        <w:rPr>
          <w:rFonts w:ascii="Times New Roman" w:hAnsi="Times New Roman" w:cs="Times New Roman"/>
          <w:sz w:val="24"/>
          <w:szCs w:val="24"/>
        </w:rPr>
        <w:t xml:space="preserve">                                                    </w:t>
      </w:r>
      <w:proofErr w:type="spellStart"/>
      <w:r w:rsidRPr="004D4FE7">
        <w:rPr>
          <w:rFonts w:ascii="Times New Roman" w:hAnsi="Times New Roman" w:cs="Times New Roman"/>
          <w:sz w:val="24"/>
          <w:szCs w:val="24"/>
        </w:rPr>
        <w:t>Üye</w:t>
      </w:r>
      <w:proofErr w:type="spellEnd"/>
    </w:p>
    <w:p w:rsidR="003C6A0C" w:rsidRPr="004D4FE7" w:rsidRDefault="003C6A0C" w:rsidP="003C6A0C">
      <w:pPr>
        <w:rPr>
          <w:sz w:val="24"/>
          <w:szCs w:val="24"/>
        </w:rPr>
      </w:pPr>
    </w:p>
    <w:p w:rsidR="003C6A0C" w:rsidRPr="004D4FE7" w:rsidRDefault="003C6A0C" w:rsidP="003C6A0C">
      <w:pPr>
        <w:rPr>
          <w:sz w:val="24"/>
          <w:szCs w:val="24"/>
        </w:rPr>
      </w:pPr>
    </w:p>
    <w:p w:rsidR="003C6A0C" w:rsidRPr="004D4FE7" w:rsidRDefault="003C6A0C" w:rsidP="003C6A0C">
      <w:pPr>
        <w:rPr>
          <w:sz w:val="24"/>
          <w:szCs w:val="24"/>
        </w:rPr>
      </w:pPr>
    </w:p>
    <w:p w:rsidR="003C6A0C" w:rsidRDefault="003C6A0C" w:rsidP="003C6A0C"/>
    <w:p w:rsidR="003C6A0C" w:rsidRDefault="003C6A0C" w:rsidP="003C6A0C"/>
    <w:p w:rsidR="003C6A0C" w:rsidRDefault="003C6A0C" w:rsidP="003C6A0C"/>
    <w:p w:rsidR="006348F2" w:rsidRDefault="0087724A"/>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0A" w:rsidRDefault="009256E1">
      <w:pPr>
        <w:spacing w:after="0" w:line="240" w:lineRule="auto"/>
      </w:pPr>
      <w:r>
        <w:separator/>
      </w:r>
    </w:p>
  </w:endnote>
  <w:endnote w:type="continuationSeparator" w:id="0">
    <w:p w:rsidR="005E110A" w:rsidRDefault="0092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150951"/>
      <w:docPartObj>
        <w:docPartGallery w:val="Page Numbers (Bottom of Page)"/>
        <w:docPartUnique/>
      </w:docPartObj>
    </w:sdtPr>
    <w:sdtEndPr/>
    <w:sdtContent>
      <w:p w:rsidR="00F7756B" w:rsidRDefault="00F7756B">
        <w:pPr>
          <w:pStyle w:val="Footer"/>
          <w:jc w:val="center"/>
        </w:pPr>
        <w:r>
          <w:fldChar w:fldCharType="begin"/>
        </w:r>
        <w:r>
          <w:instrText>PAGE   \* MERGEFORMAT</w:instrText>
        </w:r>
        <w:r>
          <w:fldChar w:fldCharType="separate"/>
        </w:r>
        <w:r w:rsidR="0087724A">
          <w:rPr>
            <w:noProof/>
          </w:rPr>
          <w:t>1</w:t>
        </w:r>
        <w:r>
          <w:fldChar w:fldCharType="end"/>
        </w:r>
      </w:p>
    </w:sdtContent>
  </w:sdt>
  <w:p w:rsidR="00C80FEF" w:rsidRDefault="00877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0A" w:rsidRDefault="009256E1">
      <w:pPr>
        <w:spacing w:after="0" w:line="240" w:lineRule="auto"/>
      </w:pPr>
      <w:r>
        <w:separator/>
      </w:r>
    </w:p>
  </w:footnote>
  <w:footnote w:type="continuationSeparator" w:id="0">
    <w:p w:rsidR="005E110A" w:rsidRDefault="0092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0C"/>
    <w:rsid w:val="000E2393"/>
    <w:rsid w:val="003C6A0C"/>
    <w:rsid w:val="005E110A"/>
    <w:rsid w:val="0087724A"/>
    <w:rsid w:val="0091275F"/>
    <w:rsid w:val="009256E1"/>
    <w:rsid w:val="009E1855"/>
    <w:rsid w:val="00B04CB6"/>
    <w:rsid w:val="00F775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73D13-B12E-4EE6-AC07-9974939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A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C6A0C"/>
    <w:rPr>
      <w:b/>
      <w:bCs/>
    </w:rPr>
  </w:style>
  <w:style w:type="paragraph" w:styleId="Footer">
    <w:name w:val="footer"/>
    <w:basedOn w:val="Normal"/>
    <w:link w:val="FooterChar"/>
    <w:uiPriority w:val="99"/>
    <w:unhideWhenUsed/>
    <w:rsid w:val="003C6A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6A0C"/>
  </w:style>
  <w:style w:type="paragraph" w:styleId="Header">
    <w:name w:val="header"/>
    <w:basedOn w:val="Normal"/>
    <w:link w:val="HeaderChar"/>
    <w:uiPriority w:val="99"/>
    <w:unhideWhenUsed/>
    <w:rsid w:val="00F775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2022-06-07T06:40:00Z</dcterms:created>
  <dcterms:modified xsi:type="dcterms:W3CDTF">2022-06-28T07:09:00Z</dcterms:modified>
</cp:coreProperties>
</file>