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570" w:rsidRDefault="00932570" w:rsidP="009325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32570" w:rsidRDefault="00932570" w:rsidP="009325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32570" w:rsidRDefault="00932570" w:rsidP="009325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932570" w:rsidRDefault="00932570" w:rsidP="00932570">
      <w:pPr>
        <w:spacing w:after="0" w:line="240" w:lineRule="auto"/>
        <w:jc w:val="center"/>
        <w:rPr>
          <w:rFonts w:ascii="Times New Roman" w:hAnsi="Times New Roman" w:cs="Times New Roman"/>
          <w:b/>
          <w:sz w:val="24"/>
          <w:szCs w:val="24"/>
        </w:rPr>
      </w:pPr>
    </w:p>
    <w:p w:rsidR="00932570" w:rsidRDefault="00932570" w:rsidP="0093257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:8</w:t>
      </w:r>
      <w:proofErr w:type="gramEnd"/>
      <w:r>
        <w:rPr>
          <w:rFonts w:ascii="Times New Roman" w:hAnsi="Times New Roman" w:cs="Times New Roman"/>
          <w:b/>
          <w:sz w:val="24"/>
          <w:szCs w:val="24"/>
        </w:rPr>
        <w:t xml:space="preserve">                                                                                                  TARİH :17.06.2022</w:t>
      </w:r>
    </w:p>
    <w:p w:rsidR="00932570" w:rsidRDefault="00932570" w:rsidP="00932570">
      <w:pPr>
        <w:spacing w:after="0" w:line="240" w:lineRule="auto"/>
        <w:rPr>
          <w:rFonts w:ascii="Times New Roman" w:hAnsi="Times New Roman" w:cs="Times New Roman"/>
          <w:b/>
          <w:sz w:val="24"/>
          <w:szCs w:val="24"/>
        </w:rPr>
      </w:pPr>
    </w:p>
    <w:p w:rsidR="00932570" w:rsidRDefault="00932570" w:rsidP="00932570">
      <w:pPr>
        <w:spacing w:after="0" w:line="240" w:lineRule="auto"/>
        <w:rPr>
          <w:rFonts w:ascii="Times New Roman" w:hAnsi="Times New Roman" w:cs="Times New Roman"/>
          <w:b/>
          <w:sz w:val="24"/>
          <w:szCs w:val="24"/>
        </w:rPr>
      </w:pPr>
    </w:p>
    <w:p w:rsidR="00932570" w:rsidRDefault="00932570" w:rsidP="009325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32570" w:rsidRDefault="00932570" w:rsidP="00932570">
      <w:pPr>
        <w:spacing w:after="0" w:line="240" w:lineRule="auto"/>
        <w:jc w:val="center"/>
        <w:rPr>
          <w:rFonts w:ascii="Times New Roman" w:hAnsi="Times New Roman" w:cs="Times New Roman"/>
          <w:b/>
          <w:sz w:val="24"/>
          <w:szCs w:val="24"/>
        </w:rPr>
      </w:pPr>
    </w:p>
    <w:p w:rsidR="00932570" w:rsidRPr="005E24E8" w:rsidRDefault="00932570" w:rsidP="00932570">
      <w:pPr>
        <w:spacing w:after="0" w:line="240" w:lineRule="auto"/>
        <w:jc w:val="center"/>
        <w:rPr>
          <w:rFonts w:ascii="Times New Roman" w:hAnsi="Times New Roman" w:cs="Times New Roman"/>
          <w:b/>
          <w:sz w:val="24"/>
          <w:szCs w:val="24"/>
        </w:rPr>
      </w:pPr>
    </w:p>
    <w:p w:rsidR="00932570" w:rsidRPr="004D4FE7" w:rsidRDefault="00932570" w:rsidP="00932570">
      <w:pPr>
        <w:spacing w:after="0" w:line="0" w:lineRule="atLeast"/>
        <w:ind w:firstLine="708"/>
        <w:contextualSpacing/>
        <w:jc w:val="both"/>
        <w:rPr>
          <w:rStyle w:val="Strong"/>
          <w:rFonts w:ascii="Times New Roman" w:hAnsi="Times New Roman" w:cs="Times New Roman"/>
          <w:b w:val="0"/>
          <w:sz w:val="24"/>
          <w:szCs w:val="24"/>
        </w:rPr>
      </w:pPr>
      <w:proofErr w:type="spellStart"/>
      <w:r>
        <w:rPr>
          <w:rFonts w:ascii="Times New Roman" w:eastAsia="Times New Roman" w:hAnsi="Times New Roman" w:cs="Times New Roman"/>
          <w:color w:val="000000" w:themeColor="text1"/>
          <w:sz w:val="24"/>
          <w:szCs w:val="24"/>
          <w:lang w:eastAsia="tr-TR"/>
        </w:rPr>
        <w:t>Ahiboz</w:t>
      </w:r>
      <w:proofErr w:type="spellEnd"/>
      <w:r>
        <w:rPr>
          <w:rFonts w:ascii="Times New Roman" w:eastAsia="Times New Roman" w:hAnsi="Times New Roman" w:cs="Times New Roman"/>
          <w:color w:val="000000" w:themeColor="text1"/>
          <w:sz w:val="24"/>
          <w:szCs w:val="24"/>
          <w:lang w:eastAsia="tr-TR"/>
        </w:rPr>
        <w:t xml:space="preserve"> mahallesi 120035 ada 1 parsel 120198 ada 1 parsel 120034 ada 1 parsel ve 114964 ada 2 parselde yüksekliğe ilişkin imar planı notu değişikliğini içeren </w:t>
      </w:r>
      <w:r w:rsidRPr="004D4FE7">
        <w:rPr>
          <w:rFonts w:ascii="Times New Roman" w:eastAsia="Times New Roman" w:hAnsi="Times New Roman" w:cs="Times New Roman"/>
          <w:sz w:val="24"/>
          <w:szCs w:val="24"/>
        </w:rPr>
        <w:t xml:space="preserve">konu, </w:t>
      </w:r>
      <w:r>
        <w:rPr>
          <w:rFonts w:ascii="Times New Roman" w:hAnsi="Times New Roman" w:cs="Times New Roman"/>
          <w:sz w:val="24"/>
          <w:szCs w:val="24"/>
        </w:rPr>
        <w:t>Belediye Meclisinin 02.06.2022 tarih ve 240</w:t>
      </w:r>
      <w:r w:rsidRPr="004D4FE7">
        <w:rPr>
          <w:rFonts w:ascii="Times New Roman" w:hAnsi="Times New Roman" w:cs="Times New Roman"/>
          <w:sz w:val="24"/>
          <w:szCs w:val="24"/>
        </w:rPr>
        <w:t xml:space="preserve"> sayılı kararı ile Komisyonumuza incelenmek üzere havale edilmiştir</w:t>
      </w:r>
      <w:r w:rsidRPr="004D4FE7">
        <w:rPr>
          <w:rFonts w:ascii="Times New Roman" w:hAnsi="Times New Roman" w:cs="Times New Roman"/>
          <w:b/>
          <w:sz w:val="24"/>
          <w:szCs w:val="24"/>
        </w:rPr>
        <w:t xml:space="preserve">. </w:t>
      </w:r>
      <w:r w:rsidRPr="004D4FE7">
        <w:rPr>
          <w:rStyle w:val="Strong"/>
          <w:rFonts w:ascii="Times New Roman" w:hAnsi="Times New Roman" w:cs="Times New Roman"/>
          <w:b w:val="0"/>
          <w:sz w:val="24"/>
          <w:szCs w:val="24"/>
        </w:rPr>
        <w:t>Komisyonum</w:t>
      </w:r>
      <w:r>
        <w:rPr>
          <w:rStyle w:val="Strong"/>
          <w:rFonts w:ascii="Times New Roman" w:hAnsi="Times New Roman" w:cs="Times New Roman"/>
          <w:b w:val="0"/>
          <w:sz w:val="24"/>
          <w:szCs w:val="24"/>
        </w:rPr>
        <w:t>uz 6-17</w:t>
      </w:r>
      <w:r w:rsidRPr="004D4FE7">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Haziran</w:t>
      </w:r>
      <w:r w:rsidRPr="004D4FE7">
        <w:rPr>
          <w:rStyle w:val="Strong"/>
          <w:rFonts w:ascii="Times New Roman" w:hAnsi="Times New Roman" w:cs="Times New Roman"/>
          <w:b w:val="0"/>
          <w:sz w:val="24"/>
          <w:szCs w:val="24"/>
        </w:rPr>
        <w:t xml:space="preserve"> 2022 </w:t>
      </w:r>
      <w:r>
        <w:rPr>
          <w:rFonts w:ascii="Times New Roman" w:hAnsi="Times New Roman" w:cs="Times New Roman"/>
          <w:color w:val="000000" w:themeColor="text1"/>
          <w:sz w:val="24"/>
          <w:szCs w:val="24"/>
        </w:rPr>
        <w:t>tarihleri arasında 10</w:t>
      </w:r>
      <w:r w:rsidRPr="004D4FE7">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On</w:t>
      </w:r>
      <w:r w:rsidRPr="004D4FE7">
        <w:rPr>
          <w:rStyle w:val="Strong"/>
          <w:rFonts w:ascii="Times New Roman" w:hAnsi="Times New Roman" w:cs="Times New Roman"/>
          <w:b w:val="0"/>
          <w:sz w:val="24"/>
          <w:szCs w:val="24"/>
        </w:rPr>
        <w:t>) gün bir araya gelerek konu üzerindeki çalışmalarını tamamlamıştır.</w:t>
      </w:r>
    </w:p>
    <w:p w:rsidR="00932570" w:rsidRPr="004D4FE7" w:rsidRDefault="00932570" w:rsidP="00932570">
      <w:pPr>
        <w:spacing w:after="0" w:line="0" w:lineRule="atLeast"/>
        <w:ind w:firstLine="708"/>
        <w:contextualSpacing/>
        <w:jc w:val="both"/>
        <w:rPr>
          <w:rStyle w:val="Strong"/>
          <w:rFonts w:ascii="Times New Roman" w:hAnsi="Times New Roman" w:cs="Times New Roman"/>
          <w:b w:val="0"/>
          <w:sz w:val="24"/>
          <w:szCs w:val="24"/>
        </w:rPr>
      </w:pPr>
    </w:p>
    <w:p w:rsidR="00932570" w:rsidRDefault="00932570" w:rsidP="00932570">
      <w:pPr>
        <w:spacing w:after="0" w:line="0" w:lineRule="atLeast"/>
        <w:ind w:firstLine="708"/>
        <w:contextualSpacing/>
        <w:jc w:val="both"/>
        <w:rPr>
          <w:rStyle w:val="Strong"/>
          <w:rFonts w:ascii="Times New Roman" w:hAnsi="Times New Roman" w:cs="Times New Roman"/>
          <w:b w:val="0"/>
          <w:sz w:val="24"/>
          <w:szCs w:val="24"/>
        </w:rPr>
      </w:pPr>
      <w:r w:rsidRPr="004D4FE7">
        <w:rPr>
          <w:rStyle w:val="Strong"/>
          <w:rFonts w:ascii="Times New Roman" w:hAnsi="Times New Roman" w:cs="Times New Roman"/>
          <w:b w:val="0"/>
          <w:sz w:val="24"/>
          <w:szCs w:val="24"/>
        </w:rPr>
        <w:t>Konu üzerinde yapılan görüşmelerden sonra;</w:t>
      </w:r>
    </w:p>
    <w:p w:rsidR="00CD1976" w:rsidRDefault="00CD1976" w:rsidP="00CD1976">
      <w:pPr>
        <w:pStyle w:val="NormalWeb"/>
        <w:ind w:firstLine="708"/>
        <w:jc w:val="both"/>
      </w:pPr>
      <w:r>
        <w:t xml:space="preserve">20.02.2020 tarihli ve 31045 sayılı Resmi </w:t>
      </w:r>
      <w:proofErr w:type="spellStart"/>
      <w:r>
        <w:t>Gazete’de</w:t>
      </w:r>
      <w:proofErr w:type="spellEnd"/>
      <w:r>
        <w:t xml:space="preserve"> yayımlanarak yürürlüğe giren 7221 sayılı Coğrafi Bilgi Sistemler ile Bazı Kanunlarda Değişiklik Yapılması Hakkında Kanunun 6. Maddesinde “</w:t>
      </w:r>
      <w:r>
        <w:rPr>
          <w:rStyle w:val="Emphasis"/>
        </w:rPr>
        <w:t xml:space="preserve">İmar planlarında bina yükseklikleri </w:t>
      </w:r>
      <w:proofErr w:type="spellStart"/>
      <w:proofErr w:type="gramStart"/>
      <w:r>
        <w:rPr>
          <w:rStyle w:val="Emphasis"/>
        </w:rPr>
        <w:t>Yençok:serbest</w:t>
      </w:r>
      <w:proofErr w:type="spellEnd"/>
      <w:proofErr w:type="gramEnd"/>
      <w:r>
        <w:rPr>
          <w:rStyle w:val="Emphasis"/>
        </w:rPr>
        <w:t xml:space="preserve"> olarak belirlenemez. Sanayi alanları, ibadethane alanları ve tarımsal amaçlı silo yapıları hariç olmak üzere mer’i imar planlarında </w:t>
      </w:r>
      <w:proofErr w:type="spellStart"/>
      <w:proofErr w:type="gramStart"/>
      <w:r>
        <w:rPr>
          <w:rStyle w:val="Emphasis"/>
        </w:rPr>
        <w:t>Yençok:serbest</w:t>
      </w:r>
      <w:proofErr w:type="spellEnd"/>
      <w:proofErr w:type="gramEnd"/>
      <w:r>
        <w:rPr>
          <w:rStyle w:val="Emphasis"/>
        </w:rPr>
        <w:t xml:space="preserve"> olarak belirlenmiş yükseklikler emsal değerde değişiklik yapılmaksızın çevredeki mevcut teşekküller ve </w:t>
      </w:r>
      <w:proofErr w:type="spellStart"/>
      <w:r>
        <w:rPr>
          <w:rStyle w:val="Emphasis"/>
        </w:rPr>
        <w:t>silüetler</w:t>
      </w:r>
      <w:proofErr w:type="spellEnd"/>
      <w:r>
        <w:rPr>
          <w:rStyle w:val="Emphasis"/>
        </w:rPr>
        <w:t xml:space="preserve"> dikkate alınarak, imar planı değişiklikleri ve revizyonları yapılmak suretiyle ilgili idare meclis kararı ile belirlenir…” </w:t>
      </w:r>
      <w:r>
        <w:t>hükmü yer almaktadır.</w:t>
      </w:r>
    </w:p>
    <w:p w:rsidR="00CD1976" w:rsidRDefault="00CD1976" w:rsidP="00CD1976">
      <w:pPr>
        <w:pStyle w:val="NormalWeb"/>
        <w:ind w:firstLine="708"/>
        <w:jc w:val="both"/>
      </w:pPr>
      <w:proofErr w:type="gramStart"/>
      <w:r>
        <w:t xml:space="preserve">İlgili kanun kapsamında ilçemiz sınırları içerisinde yer alan </w:t>
      </w:r>
      <w:proofErr w:type="spellStart"/>
      <w:r>
        <w:t>Yençok</w:t>
      </w:r>
      <w:proofErr w:type="spellEnd"/>
      <w:r>
        <w:t>=Serbest yapılaşma koşullarına sahip alan kullanımlarına ilişkin yükseklik önerisi içeren "</w:t>
      </w:r>
      <w:proofErr w:type="spellStart"/>
      <w:r>
        <w:t>Ahiboz</w:t>
      </w:r>
      <w:proofErr w:type="spellEnd"/>
      <w:r>
        <w:t xml:space="preserve"> Mahallesi 120035 Ada 1 Parsel, 120198 Ada 1 Parsel, 120034 Ada 1 Parsel ve 114964 Ada 2 Parselde Yüksekliğe İlişkin İmar Planı Plan Notu Değişikliği" Başkanlığımız İmar ve Şehircilik Müdürlüğü tarafından hazırlanarak, 31.05.2022 tarih ve 14079 sayılı Olur ile Meclisimize sunulmuştur.</w:t>
      </w:r>
      <w:proofErr w:type="gramEnd"/>
    </w:p>
    <w:p w:rsidR="00CD1976" w:rsidRDefault="00CD1976" w:rsidP="00CD1976">
      <w:pPr>
        <w:pStyle w:val="NormalWeb"/>
        <w:jc w:val="both"/>
      </w:pPr>
      <w:r>
        <w:t>Komisyonumuzca yapılan incelemede;</w:t>
      </w:r>
    </w:p>
    <w:p w:rsidR="00CD1976" w:rsidRDefault="00CD1976" w:rsidP="00CD1976">
      <w:pPr>
        <w:pStyle w:val="NormalWeb"/>
        <w:numPr>
          <w:ilvl w:val="0"/>
          <w:numId w:val="2"/>
        </w:numPr>
        <w:jc w:val="both"/>
      </w:pPr>
      <w:proofErr w:type="spellStart"/>
      <w:r>
        <w:t>Ahiboz</w:t>
      </w:r>
      <w:proofErr w:type="spellEnd"/>
      <w:r>
        <w:t xml:space="preserve"> Mahallesi 120035 Ada 1 Parselin, onaylı 1/1000 ölçekli Uygulama İmar Planı kapsamında Konut Dışı Kentsel Çalışma Alanı olarak planlandığı, yapılaşma koşullarının Emsal:0.75 </w:t>
      </w:r>
      <w:proofErr w:type="spellStart"/>
      <w:r>
        <w:t>Yençok</w:t>
      </w:r>
      <w:proofErr w:type="spellEnd"/>
      <w:r>
        <w:t>: Serbest olduğu;</w:t>
      </w:r>
    </w:p>
    <w:p w:rsidR="00CD1976" w:rsidRDefault="00CD1976" w:rsidP="00CD1976">
      <w:pPr>
        <w:pStyle w:val="NormalWeb"/>
        <w:numPr>
          <w:ilvl w:val="0"/>
          <w:numId w:val="2"/>
        </w:numPr>
        <w:jc w:val="both"/>
      </w:pPr>
      <w:proofErr w:type="spellStart"/>
      <w:r>
        <w:t>Ahiboz</w:t>
      </w:r>
      <w:proofErr w:type="spellEnd"/>
      <w:r>
        <w:t xml:space="preserve"> Mahallesi 120034 Ada 1 Parselin, onaylı 1/1000 ölçekli Uygulama İmar Planı kapsamında Konut Dışı Kentsel Çalışma Alanı olarak planlandığı, yapılaşma koşullarının Emsal:0.50 </w:t>
      </w:r>
      <w:proofErr w:type="spellStart"/>
      <w:r>
        <w:t>Yençok</w:t>
      </w:r>
      <w:proofErr w:type="spellEnd"/>
      <w:r>
        <w:t>: Serbest olduğu;</w:t>
      </w:r>
    </w:p>
    <w:p w:rsidR="00CD1976" w:rsidRDefault="00CD1976" w:rsidP="00CD1976">
      <w:pPr>
        <w:pStyle w:val="NormalWeb"/>
        <w:numPr>
          <w:ilvl w:val="0"/>
          <w:numId w:val="2"/>
        </w:numPr>
        <w:jc w:val="both"/>
      </w:pPr>
      <w:proofErr w:type="spellStart"/>
      <w:r>
        <w:t>Ahiboz</w:t>
      </w:r>
      <w:proofErr w:type="spellEnd"/>
      <w:r>
        <w:t xml:space="preserve"> Mahallesi 120198 Ada 1 Parselin, onaylı 1/1000 ölçekli Uygulama İmar Planı kapsamında Mobilya Fabrikası olarak planlandığı, yapılaşma koşullarının Emsal:0.50 </w:t>
      </w:r>
      <w:proofErr w:type="spellStart"/>
      <w:r>
        <w:t>Yençok</w:t>
      </w:r>
      <w:proofErr w:type="spellEnd"/>
      <w:r>
        <w:t>: Serbest olduğu;</w:t>
      </w:r>
    </w:p>
    <w:p w:rsidR="00CD1976" w:rsidRDefault="00CD1976" w:rsidP="00CD1976">
      <w:pPr>
        <w:pStyle w:val="NormalWeb"/>
        <w:numPr>
          <w:ilvl w:val="0"/>
          <w:numId w:val="2"/>
        </w:numPr>
        <w:jc w:val="both"/>
      </w:pPr>
      <w:proofErr w:type="spellStart"/>
      <w:r>
        <w:t>Ahiboz</w:t>
      </w:r>
      <w:proofErr w:type="spellEnd"/>
      <w:r>
        <w:t xml:space="preserve"> Mahallesi 114964 Ada 2 Parselin, onaylı 1/1000 ölçekli Uygulama İmar Planı kapsamında Konut Dışı Kentsel Çalışma Alanı olarak planlandığı, yapılaşma koşullarının Emsal:0.75 </w:t>
      </w:r>
      <w:proofErr w:type="spellStart"/>
      <w:r>
        <w:t>Yençok</w:t>
      </w:r>
      <w:proofErr w:type="spellEnd"/>
      <w:r>
        <w:t>: Serbest olduğu;</w:t>
      </w:r>
    </w:p>
    <w:p w:rsidR="00CD1976" w:rsidRDefault="00CD1976" w:rsidP="00CD1976">
      <w:pPr>
        <w:pStyle w:val="NormalWeb"/>
        <w:jc w:val="both"/>
      </w:pPr>
    </w:p>
    <w:p w:rsidR="00CD1976" w:rsidRDefault="00CD1976" w:rsidP="00CD1976">
      <w:pPr>
        <w:pStyle w:val="NormalWeb"/>
        <w:numPr>
          <w:ilvl w:val="0"/>
          <w:numId w:val="2"/>
        </w:numPr>
        <w:jc w:val="both"/>
      </w:pPr>
      <w:r>
        <w:t xml:space="preserve">İmar planı değişikliği teklifini kapsayan kullanımlara ilişkin planlanan alanların, özellikli üretim tesisi kurulması gerektiren alanlar olduğu hususu göz önüne alındığında, bu alanlarda üretim tesisi kurulma talebi olması halinde, kurulacak olan üretim </w:t>
      </w:r>
      <w:proofErr w:type="spellStart"/>
      <w:r>
        <w:t>tesisininözelliklerine</w:t>
      </w:r>
      <w:proofErr w:type="spellEnd"/>
      <w:r>
        <w:t xml:space="preserve"> ilişkin, hazırlanacak olan projeler dikkate alınarak, yükseklik belirlenmesinin uygun olacağı hususları tespit edilmiştir.</w:t>
      </w:r>
    </w:p>
    <w:p w:rsidR="00CD1976" w:rsidRDefault="00CD1976" w:rsidP="00CD1976">
      <w:pPr>
        <w:ind w:firstLine="708"/>
        <w:jc w:val="both"/>
        <w:rPr>
          <w:rFonts w:ascii="Times New Roman" w:hAnsi="Times New Roman" w:cs="Times New Roman"/>
          <w:sz w:val="24"/>
          <w:szCs w:val="24"/>
        </w:rPr>
      </w:pPr>
      <w:r>
        <w:rPr>
          <w:rFonts w:ascii="Times New Roman" w:hAnsi="Times New Roman" w:cs="Times New Roman"/>
          <w:sz w:val="24"/>
          <w:szCs w:val="24"/>
        </w:rPr>
        <w:t xml:space="preserve">Komisyonumuzca Ankara İli, Gölbaşı İlçesi, </w:t>
      </w:r>
      <w:proofErr w:type="spellStart"/>
      <w:r>
        <w:rPr>
          <w:rFonts w:ascii="Times New Roman" w:hAnsi="Times New Roman" w:cs="Times New Roman"/>
          <w:sz w:val="24"/>
          <w:szCs w:val="24"/>
        </w:rPr>
        <w:t>Ahiboz</w:t>
      </w:r>
      <w:proofErr w:type="spellEnd"/>
      <w:r>
        <w:rPr>
          <w:rFonts w:ascii="Times New Roman" w:hAnsi="Times New Roman" w:cs="Times New Roman"/>
          <w:sz w:val="24"/>
          <w:szCs w:val="24"/>
        </w:rPr>
        <w:t xml:space="preserve"> Mahallesi 120035 Ada 1 Parsel, 120198 Ada 1 Parsel, 120034 Ada 1 Parsel ve 114964 Ada 2 Parselde Yüksekliğe İlişkin İmar Planı Plan Notu Değişikliği önerisinin, İmar ve Şehircilik Müdürlüğü’ne </w:t>
      </w:r>
      <w:r>
        <w:rPr>
          <w:rFonts w:ascii="Times New Roman" w:hAnsi="Times New Roman" w:cs="Times New Roman"/>
          <w:b/>
          <w:sz w:val="24"/>
          <w:szCs w:val="24"/>
        </w:rPr>
        <w:t>iade edilmesi</w:t>
      </w:r>
      <w:r>
        <w:rPr>
          <w:rFonts w:ascii="Times New Roman" w:hAnsi="Times New Roman" w:cs="Times New Roman"/>
          <w:sz w:val="24"/>
          <w:szCs w:val="24"/>
        </w:rPr>
        <w:t xml:space="preserve"> uygun görülmüştür.</w:t>
      </w:r>
    </w:p>
    <w:p w:rsidR="00932570" w:rsidRPr="004D4FE7" w:rsidRDefault="00932570" w:rsidP="00932570">
      <w:pPr>
        <w:spacing w:after="0" w:line="0" w:lineRule="atLeast"/>
        <w:ind w:firstLine="708"/>
        <w:jc w:val="both"/>
        <w:rPr>
          <w:rFonts w:ascii="Times New Roman" w:hAnsi="Times New Roman" w:cs="Times New Roman"/>
          <w:color w:val="000000" w:themeColor="text1"/>
          <w:sz w:val="24"/>
          <w:szCs w:val="24"/>
        </w:rPr>
      </w:pPr>
      <w:r w:rsidRPr="004D4FE7">
        <w:rPr>
          <w:rFonts w:ascii="Times New Roman" w:hAnsi="Times New Roman" w:cs="Times New Roman"/>
          <w:color w:val="000000" w:themeColor="text1"/>
          <w:sz w:val="24"/>
          <w:szCs w:val="24"/>
        </w:rPr>
        <w:t>İşbu rapor, Beled</w:t>
      </w:r>
      <w:r>
        <w:rPr>
          <w:rFonts w:ascii="Times New Roman" w:hAnsi="Times New Roman" w:cs="Times New Roman"/>
          <w:color w:val="000000" w:themeColor="text1"/>
          <w:sz w:val="24"/>
          <w:szCs w:val="24"/>
        </w:rPr>
        <w:t>iye Meclisinin 2022 yılı Temmuz</w:t>
      </w:r>
      <w:r w:rsidRPr="004D4FE7">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17.06</w:t>
      </w:r>
      <w:r w:rsidRPr="004D4FE7">
        <w:rPr>
          <w:rFonts w:ascii="Times New Roman" w:hAnsi="Times New Roman" w:cs="Times New Roman"/>
          <w:color w:val="000000" w:themeColor="text1"/>
          <w:sz w:val="24"/>
          <w:szCs w:val="24"/>
        </w:rPr>
        <w:t>.2022 tarihinde tarafımızdan tanzim ve imza edilmiştir.</w:t>
      </w: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r w:rsidRPr="004D4FE7">
        <w:rPr>
          <w:rFonts w:ascii="Times New Roman" w:hAnsi="Times New Roman" w:cs="Times New Roman"/>
          <w:sz w:val="24"/>
          <w:szCs w:val="24"/>
        </w:rPr>
        <w:t>Raporumuzu Meclisimizin bilgi ve onayına saygı ile sunarız.</w:t>
      </w: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r w:rsidRPr="004D4FE7">
        <w:rPr>
          <w:rFonts w:ascii="Times New Roman" w:hAnsi="Times New Roman" w:cs="Times New Roman"/>
          <w:color w:val="FF0000"/>
          <w:sz w:val="24"/>
          <w:szCs w:val="24"/>
        </w:rPr>
        <w:t xml:space="preserve">        </w:t>
      </w:r>
      <w:r w:rsidRPr="004D4FE7">
        <w:rPr>
          <w:rFonts w:ascii="Times New Roman" w:hAnsi="Times New Roman" w:cs="Times New Roman"/>
          <w:sz w:val="24"/>
          <w:szCs w:val="24"/>
        </w:rPr>
        <w:t xml:space="preserve">Savaş MÜLAZİMOĞLU                                                            Engin ÇELİK                                           </w:t>
      </w:r>
    </w:p>
    <w:p w:rsidR="00932570" w:rsidRPr="004D4FE7" w:rsidRDefault="00932570" w:rsidP="00932570">
      <w:pPr>
        <w:spacing w:after="0" w:line="0" w:lineRule="atLeast"/>
        <w:ind w:firstLine="708"/>
        <w:jc w:val="both"/>
        <w:rPr>
          <w:rFonts w:ascii="Times New Roman" w:hAnsi="Times New Roman" w:cs="Times New Roman"/>
          <w:sz w:val="24"/>
          <w:szCs w:val="24"/>
        </w:rPr>
      </w:pPr>
      <w:r w:rsidRPr="004D4FE7">
        <w:rPr>
          <w:rFonts w:ascii="Times New Roman" w:hAnsi="Times New Roman" w:cs="Times New Roman"/>
          <w:sz w:val="24"/>
          <w:szCs w:val="24"/>
        </w:rPr>
        <w:t xml:space="preserve">           Komisyon Başkanı                                                                   Başkan Vekili</w:t>
      </w: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ind w:firstLine="708"/>
        <w:jc w:val="both"/>
        <w:rPr>
          <w:rFonts w:ascii="Times New Roman" w:hAnsi="Times New Roman" w:cs="Times New Roman"/>
          <w:sz w:val="24"/>
          <w:szCs w:val="24"/>
        </w:rPr>
      </w:pPr>
    </w:p>
    <w:p w:rsidR="00932570" w:rsidRPr="004D4FE7" w:rsidRDefault="00932570" w:rsidP="00932570">
      <w:pPr>
        <w:spacing w:after="0" w:line="0" w:lineRule="atLeast"/>
        <w:jc w:val="both"/>
        <w:rPr>
          <w:rFonts w:ascii="Times New Roman" w:hAnsi="Times New Roman" w:cs="Times New Roman"/>
          <w:sz w:val="24"/>
          <w:szCs w:val="24"/>
        </w:rPr>
      </w:pPr>
      <w:r w:rsidRPr="004D4FE7">
        <w:rPr>
          <w:rFonts w:ascii="Times New Roman" w:hAnsi="Times New Roman" w:cs="Times New Roman"/>
          <w:sz w:val="24"/>
          <w:szCs w:val="24"/>
        </w:rPr>
        <w:t xml:space="preserve">       </w:t>
      </w:r>
      <w:r w:rsidRPr="004D4FE7">
        <w:rPr>
          <w:rFonts w:ascii="Times New Roman" w:hAnsi="Times New Roman" w:cs="Times New Roman"/>
          <w:sz w:val="24"/>
          <w:szCs w:val="24"/>
        </w:rPr>
        <w:tab/>
        <w:t xml:space="preserve">    Osman ÇAKIR                   </w:t>
      </w:r>
      <w:proofErr w:type="spellStart"/>
      <w:r w:rsidRPr="004D4FE7">
        <w:rPr>
          <w:rFonts w:ascii="Times New Roman" w:hAnsi="Times New Roman" w:cs="Times New Roman"/>
          <w:sz w:val="24"/>
          <w:szCs w:val="24"/>
        </w:rPr>
        <w:t>Feramis</w:t>
      </w:r>
      <w:proofErr w:type="spellEnd"/>
      <w:r w:rsidRPr="004D4FE7">
        <w:rPr>
          <w:rFonts w:ascii="Times New Roman" w:hAnsi="Times New Roman" w:cs="Times New Roman"/>
          <w:sz w:val="24"/>
          <w:szCs w:val="24"/>
        </w:rPr>
        <w:t xml:space="preserve"> BAŞARAN                          Selçuk DAĞDELENER</w:t>
      </w:r>
    </w:p>
    <w:p w:rsidR="00932570" w:rsidRPr="004D4FE7" w:rsidRDefault="00932570" w:rsidP="00932570">
      <w:pPr>
        <w:spacing w:after="0" w:line="0" w:lineRule="atLeast"/>
        <w:rPr>
          <w:sz w:val="24"/>
          <w:szCs w:val="24"/>
        </w:rPr>
      </w:pPr>
      <w:r w:rsidRPr="004D4FE7">
        <w:rPr>
          <w:rFonts w:ascii="Times New Roman" w:hAnsi="Times New Roman" w:cs="Times New Roman"/>
          <w:sz w:val="24"/>
          <w:szCs w:val="24"/>
        </w:rPr>
        <w:t xml:space="preserve">                        Üye       </w:t>
      </w:r>
      <w:r w:rsidR="00CD1976">
        <w:rPr>
          <w:rFonts w:ascii="Times New Roman" w:hAnsi="Times New Roman" w:cs="Times New Roman"/>
          <w:sz w:val="24"/>
          <w:szCs w:val="24"/>
        </w:rPr>
        <w:t xml:space="preserve">                            </w:t>
      </w:r>
      <w:bookmarkStart w:id="0" w:name="_GoBack"/>
      <w:bookmarkEnd w:id="0"/>
      <w:r w:rsidRPr="004D4FE7">
        <w:rPr>
          <w:rFonts w:ascii="Times New Roman" w:hAnsi="Times New Roman" w:cs="Times New Roman"/>
          <w:sz w:val="24"/>
          <w:szCs w:val="24"/>
        </w:rPr>
        <w:t xml:space="preserve">  </w:t>
      </w:r>
      <w:proofErr w:type="spellStart"/>
      <w:r w:rsidRPr="004D4FE7">
        <w:rPr>
          <w:rFonts w:ascii="Times New Roman" w:hAnsi="Times New Roman" w:cs="Times New Roman"/>
          <w:sz w:val="24"/>
          <w:szCs w:val="24"/>
        </w:rPr>
        <w:t>Üye</w:t>
      </w:r>
      <w:proofErr w:type="spellEnd"/>
      <w:r w:rsidRPr="004D4FE7">
        <w:rPr>
          <w:rFonts w:ascii="Times New Roman" w:hAnsi="Times New Roman" w:cs="Times New Roman"/>
          <w:sz w:val="24"/>
          <w:szCs w:val="24"/>
        </w:rPr>
        <w:t xml:space="preserve">                                                    </w:t>
      </w:r>
      <w:proofErr w:type="spellStart"/>
      <w:r w:rsidRPr="004D4FE7">
        <w:rPr>
          <w:rFonts w:ascii="Times New Roman" w:hAnsi="Times New Roman" w:cs="Times New Roman"/>
          <w:sz w:val="24"/>
          <w:szCs w:val="24"/>
        </w:rPr>
        <w:t>Üye</w:t>
      </w:r>
      <w:proofErr w:type="spellEnd"/>
    </w:p>
    <w:p w:rsidR="00932570" w:rsidRPr="004D4FE7" w:rsidRDefault="00932570" w:rsidP="00932570">
      <w:pPr>
        <w:rPr>
          <w:sz w:val="24"/>
          <w:szCs w:val="24"/>
        </w:rPr>
      </w:pPr>
    </w:p>
    <w:p w:rsidR="00932570" w:rsidRPr="004D4FE7" w:rsidRDefault="00932570" w:rsidP="00932570">
      <w:pPr>
        <w:rPr>
          <w:sz w:val="24"/>
          <w:szCs w:val="24"/>
        </w:rPr>
      </w:pPr>
    </w:p>
    <w:p w:rsidR="00932570" w:rsidRPr="004D4FE7" w:rsidRDefault="00932570" w:rsidP="00932570">
      <w:pPr>
        <w:rPr>
          <w:sz w:val="24"/>
          <w:szCs w:val="24"/>
        </w:rPr>
      </w:pPr>
    </w:p>
    <w:p w:rsidR="00932570" w:rsidRDefault="00932570" w:rsidP="00932570"/>
    <w:p w:rsidR="00932570" w:rsidRDefault="00932570" w:rsidP="00932570"/>
    <w:p w:rsidR="006348F2" w:rsidRDefault="00CD1976"/>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805" w:rsidRDefault="006A77E2">
      <w:pPr>
        <w:spacing w:after="0" w:line="240" w:lineRule="auto"/>
      </w:pPr>
      <w:r>
        <w:separator/>
      </w:r>
    </w:p>
  </w:endnote>
  <w:endnote w:type="continuationSeparator" w:id="0">
    <w:p w:rsidR="00D80805" w:rsidRDefault="006A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43319"/>
      <w:docPartObj>
        <w:docPartGallery w:val="Page Numbers (Bottom of Page)"/>
        <w:docPartUnique/>
      </w:docPartObj>
    </w:sdtPr>
    <w:sdtEndPr/>
    <w:sdtContent>
      <w:p w:rsidR="006A77E2" w:rsidRDefault="006A77E2">
        <w:pPr>
          <w:pStyle w:val="Footer"/>
          <w:jc w:val="center"/>
        </w:pPr>
        <w:r>
          <w:fldChar w:fldCharType="begin"/>
        </w:r>
        <w:r>
          <w:instrText>PAGE   \* MERGEFORMAT</w:instrText>
        </w:r>
        <w:r>
          <w:fldChar w:fldCharType="separate"/>
        </w:r>
        <w:r w:rsidR="00CD1976">
          <w:rPr>
            <w:noProof/>
          </w:rPr>
          <w:t>2</w:t>
        </w:r>
        <w:r>
          <w:fldChar w:fldCharType="end"/>
        </w:r>
      </w:p>
    </w:sdtContent>
  </w:sdt>
  <w:p w:rsidR="00C80FEF" w:rsidRDefault="00CD1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805" w:rsidRDefault="006A77E2">
      <w:pPr>
        <w:spacing w:after="0" w:line="240" w:lineRule="auto"/>
      </w:pPr>
      <w:r>
        <w:separator/>
      </w:r>
    </w:p>
  </w:footnote>
  <w:footnote w:type="continuationSeparator" w:id="0">
    <w:p w:rsidR="00D80805" w:rsidRDefault="006A77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206F6"/>
    <w:multiLevelType w:val="hybridMultilevel"/>
    <w:tmpl w:val="71C880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70"/>
    <w:rsid w:val="000E2393"/>
    <w:rsid w:val="006A77E2"/>
    <w:rsid w:val="00932570"/>
    <w:rsid w:val="00B04CB6"/>
    <w:rsid w:val="00CD1976"/>
    <w:rsid w:val="00D808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23B71-87C9-4008-94CF-80353685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32570"/>
    <w:rPr>
      <w:b/>
      <w:bCs/>
    </w:rPr>
  </w:style>
  <w:style w:type="paragraph" w:styleId="Footer">
    <w:name w:val="footer"/>
    <w:basedOn w:val="Normal"/>
    <w:link w:val="FooterChar"/>
    <w:uiPriority w:val="99"/>
    <w:unhideWhenUsed/>
    <w:rsid w:val="009325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2570"/>
  </w:style>
  <w:style w:type="paragraph" w:styleId="NormalWeb">
    <w:name w:val="Normal (Web)"/>
    <w:basedOn w:val="Normal"/>
    <w:uiPriority w:val="99"/>
    <w:semiHidden/>
    <w:unhideWhenUsed/>
    <w:rsid w:val="006A77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6A77E2"/>
    <w:rPr>
      <w:i/>
      <w:iCs/>
    </w:rPr>
  </w:style>
  <w:style w:type="paragraph" w:styleId="Header">
    <w:name w:val="header"/>
    <w:basedOn w:val="Normal"/>
    <w:link w:val="HeaderChar"/>
    <w:uiPriority w:val="99"/>
    <w:unhideWhenUsed/>
    <w:rsid w:val="006A77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7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507627">
      <w:bodyDiv w:val="1"/>
      <w:marLeft w:val="0"/>
      <w:marRight w:val="0"/>
      <w:marTop w:val="0"/>
      <w:marBottom w:val="0"/>
      <w:divBdr>
        <w:top w:val="none" w:sz="0" w:space="0" w:color="auto"/>
        <w:left w:val="none" w:sz="0" w:space="0" w:color="auto"/>
        <w:bottom w:val="none" w:sz="0" w:space="0" w:color="auto"/>
        <w:right w:val="none" w:sz="0" w:space="0" w:color="auto"/>
      </w:divBdr>
    </w:div>
    <w:div w:id="12809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2022-06-07T06:38:00Z</dcterms:created>
  <dcterms:modified xsi:type="dcterms:W3CDTF">2022-06-28T07:05:00Z</dcterms:modified>
</cp:coreProperties>
</file>