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11" w:rsidRPr="00D74B27" w:rsidRDefault="00113011" w:rsidP="00113011">
      <w:pPr>
        <w:spacing w:after="0" w:line="240" w:lineRule="auto"/>
        <w:jc w:val="center"/>
        <w:rPr>
          <w:b/>
        </w:rPr>
      </w:pPr>
      <w:r w:rsidRPr="00D74B27">
        <w:rPr>
          <w:b/>
        </w:rPr>
        <w:t>T.C.</w:t>
      </w:r>
    </w:p>
    <w:p w:rsidR="00113011" w:rsidRPr="00D74B27" w:rsidRDefault="00113011" w:rsidP="00113011">
      <w:pPr>
        <w:spacing w:after="0" w:line="240" w:lineRule="auto"/>
        <w:jc w:val="center"/>
        <w:rPr>
          <w:b/>
        </w:rPr>
      </w:pPr>
      <w:r w:rsidRPr="00D74B27">
        <w:rPr>
          <w:b/>
        </w:rPr>
        <w:t>GÖLBAŞI BELEDİYE MECLİSİ</w:t>
      </w:r>
    </w:p>
    <w:p w:rsidR="00113011" w:rsidRPr="00D74B27" w:rsidRDefault="00113011" w:rsidP="00113011">
      <w:pPr>
        <w:spacing w:after="0" w:line="240" w:lineRule="auto"/>
        <w:jc w:val="center"/>
        <w:rPr>
          <w:b/>
        </w:rPr>
      </w:pPr>
      <w:r w:rsidRPr="00D74B27">
        <w:rPr>
          <w:b/>
        </w:rPr>
        <w:t>ÇEVRE-SAĞLIK VE İSİMLENDİRME KOMİSYONU RAPORU</w:t>
      </w:r>
    </w:p>
    <w:p w:rsidR="00113011" w:rsidRPr="00D74B27" w:rsidRDefault="00113011" w:rsidP="00113011">
      <w:pPr>
        <w:spacing w:after="0" w:line="240" w:lineRule="auto"/>
        <w:jc w:val="center"/>
        <w:rPr>
          <w:b/>
          <w:color w:val="000000" w:themeColor="text1"/>
        </w:rPr>
      </w:pPr>
    </w:p>
    <w:p w:rsidR="00113011" w:rsidRPr="00D74B27" w:rsidRDefault="00113011" w:rsidP="00113011">
      <w:pPr>
        <w:spacing w:after="0" w:line="240" w:lineRule="auto"/>
        <w:rPr>
          <w:b/>
          <w:color w:val="000000" w:themeColor="text1"/>
        </w:rPr>
      </w:pPr>
      <w:proofErr w:type="gramStart"/>
      <w:r>
        <w:rPr>
          <w:b/>
          <w:color w:val="000000" w:themeColor="text1"/>
        </w:rPr>
        <w:t>SAYI :23</w:t>
      </w:r>
      <w:proofErr w:type="gramEnd"/>
      <w:r w:rsidRPr="00D74B27">
        <w:rPr>
          <w:b/>
          <w:color w:val="000000" w:themeColor="text1"/>
        </w:rPr>
        <w:t xml:space="preserve">                                                                              </w:t>
      </w:r>
      <w:r>
        <w:rPr>
          <w:b/>
          <w:color w:val="000000" w:themeColor="text1"/>
        </w:rPr>
        <w:t xml:space="preserve">                      TARİH : 11.03.2022</w:t>
      </w:r>
    </w:p>
    <w:p w:rsidR="00113011" w:rsidRPr="00D74B27" w:rsidRDefault="00113011" w:rsidP="00113011">
      <w:pPr>
        <w:spacing w:after="0" w:line="240" w:lineRule="auto"/>
        <w:rPr>
          <w:b/>
          <w:color w:val="000000" w:themeColor="text1"/>
        </w:rPr>
      </w:pPr>
    </w:p>
    <w:p w:rsidR="00113011" w:rsidRPr="00D74B27" w:rsidRDefault="00113011" w:rsidP="00113011">
      <w:pPr>
        <w:spacing w:after="0" w:line="240" w:lineRule="auto"/>
        <w:rPr>
          <w:b/>
        </w:rPr>
      </w:pPr>
    </w:p>
    <w:p w:rsidR="00113011" w:rsidRPr="00D74B27" w:rsidRDefault="00113011" w:rsidP="00113011">
      <w:pPr>
        <w:spacing w:after="0" w:line="240" w:lineRule="auto"/>
        <w:jc w:val="center"/>
        <w:rPr>
          <w:b/>
        </w:rPr>
      </w:pPr>
      <w:r w:rsidRPr="00D74B27">
        <w:rPr>
          <w:b/>
        </w:rPr>
        <w:t>GÖLBAŞI BELEDİYE MECLİS BAŞKANLIĞINA</w:t>
      </w:r>
    </w:p>
    <w:p w:rsidR="00113011" w:rsidRPr="00D74B27" w:rsidRDefault="00113011" w:rsidP="00113011">
      <w:pPr>
        <w:spacing w:after="0" w:line="240" w:lineRule="auto"/>
        <w:jc w:val="center"/>
        <w:rPr>
          <w:b/>
        </w:rPr>
      </w:pPr>
    </w:p>
    <w:p w:rsidR="00113011" w:rsidRPr="00D74B27" w:rsidRDefault="00113011" w:rsidP="00113011">
      <w:pPr>
        <w:spacing w:after="0" w:line="0" w:lineRule="atLeast"/>
        <w:ind w:firstLine="708"/>
        <w:jc w:val="both"/>
        <w:rPr>
          <w:color w:val="000000" w:themeColor="text1"/>
        </w:rPr>
      </w:pPr>
      <w:proofErr w:type="gramStart"/>
      <w:r>
        <w:t>İlçemiz sınırları içerisinde bulunan metruk binalar kamu düzeni ve güvenliğinin muhafazası, kent estetiği bütünlüğünün sağlanması çevre kirliliğinin önlenmesi, genel güvenlik ve asayiş bakımından İçişleri Bakanlığı tarafından yayımlanan uyuşturucu, uyarıcı madde temini ve kullanımı başta olmak üzere suç ve suçlu ile mücadeledeki etkinliğinin devam ettirilmesi için ilçemiz genelinde bulunan metruk binaların kullanımını engelleyecek fiziki tedbirlerin alınmasını içeren konu</w:t>
      </w:r>
      <w:r w:rsidRPr="00D74B27">
        <w:t xml:space="preserve">, </w:t>
      </w:r>
      <w:r w:rsidRPr="00D74B27">
        <w:rPr>
          <w:color w:val="000000"/>
        </w:rPr>
        <w:t xml:space="preserve">Belediye meclisinin </w:t>
      </w:r>
      <w:r>
        <w:rPr>
          <w:color w:val="000000"/>
        </w:rPr>
        <w:t>03.03.2022</w:t>
      </w:r>
      <w:r w:rsidRPr="00D74B27">
        <w:rPr>
          <w:color w:val="000000"/>
        </w:rPr>
        <w:t xml:space="preserve"> tarih ve </w:t>
      </w:r>
      <w:r>
        <w:rPr>
          <w:color w:val="000000"/>
        </w:rPr>
        <w:t>109</w:t>
      </w:r>
      <w:r w:rsidRPr="00D74B27">
        <w:rPr>
          <w:color w:val="000000"/>
        </w:rPr>
        <w:t xml:space="preserve"> sayılı kararı ile komisyonumuza incelenmek üzere </w:t>
      </w:r>
      <w:r>
        <w:rPr>
          <w:color w:val="000000"/>
        </w:rPr>
        <w:t xml:space="preserve">tekrar havale edilmiştir. </w:t>
      </w:r>
      <w:proofErr w:type="gramEnd"/>
      <w:r>
        <w:rPr>
          <w:color w:val="000000" w:themeColor="text1"/>
        </w:rPr>
        <w:t>Komisyonumuz 7-11</w:t>
      </w:r>
      <w:r w:rsidRPr="00D74B27">
        <w:rPr>
          <w:color w:val="000000" w:themeColor="text1"/>
        </w:rPr>
        <w:t xml:space="preserve"> </w:t>
      </w:r>
      <w:r>
        <w:rPr>
          <w:color w:val="000000" w:themeColor="text1"/>
        </w:rPr>
        <w:t>Mart</w:t>
      </w:r>
      <w:r w:rsidRPr="00D74B27">
        <w:rPr>
          <w:color w:val="000000" w:themeColor="text1"/>
        </w:rPr>
        <w:t xml:space="preserve"> tarihlerinde 5 (Beş)  gün bir araya gelerek konu üzerindeki çalışmalarını tamamlamıştır.</w:t>
      </w:r>
    </w:p>
    <w:p w:rsidR="00113011" w:rsidRPr="00D74B27" w:rsidRDefault="00113011" w:rsidP="00113011">
      <w:pPr>
        <w:spacing w:after="0" w:line="0" w:lineRule="atLeast"/>
        <w:jc w:val="both"/>
        <w:rPr>
          <w:color w:val="FF0000"/>
        </w:rPr>
      </w:pPr>
    </w:p>
    <w:p w:rsidR="00113011" w:rsidRDefault="00113011" w:rsidP="00113011">
      <w:pPr>
        <w:spacing w:after="0" w:line="0" w:lineRule="atLeast"/>
        <w:ind w:firstLine="708"/>
        <w:jc w:val="both"/>
        <w:rPr>
          <w:color w:val="000000" w:themeColor="text1"/>
        </w:rPr>
      </w:pPr>
      <w:r w:rsidRPr="00D74B27">
        <w:rPr>
          <w:color w:val="000000" w:themeColor="text1"/>
        </w:rPr>
        <w:t>Komisyonumuzca yapılan görüşmelerden sonra;</w:t>
      </w:r>
    </w:p>
    <w:p w:rsidR="00182B46" w:rsidRDefault="00182B46" w:rsidP="00113011">
      <w:pPr>
        <w:spacing w:after="0" w:line="0" w:lineRule="atLeast"/>
        <w:ind w:firstLine="708"/>
        <w:jc w:val="both"/>
        <w:rPr>
          <w:color w:val="000000" w:themeColor="text1"/>
        </w:rPr>
      </w:pPr>
    </w:p>
    <w:p w:rsidR="00182B46" w:rsidRDefault="00182B46" w:rsidP="00182B46">
      <w:pPr>
        <w:spacing w:after="0" w:line="0" w:lineRule="atLeast"/>
        <w:ind w:firstLine="708"/>
        <w:jc w:val="both"/>
      </w:pPr>
      <w:proofErr w:type="gramStart"/>
      <w:r>
        <w:t xml:space="preserve">Fen İşleri Müdürlüğünce komisyonumuza vermiş olduğu bilgiye göre; </w:t>
      </w:r>
      <w:r w:rsidRPr="00182B46">
        <w:t xml:space="preserve"> Ankara Valiliği İl Yazı İşleri Müdürlüğünün 11.02.2022 tarih ve 101280 sayılı ekinde anılan İçişleri Bakanlığı İller İdaresi Genel Müdürlüğünün 10.02.2022 tarih ve 24406 sayılı ” Metruk Binalar “ konulu Genelgesine istinaden Başkanlığımız bünyesinde Metruk Binalar alt komisyonu kurulması zorunluluğu doğmuştur.</w:t>
      </w:r>
      <w:r>
        <w:t xml:space="preserve"> </w:t>
      </w:r>
      <w:proofErr w:type="gramEnd"/>
    </w:p>
    <w:p w:rsidR="00182B46" w:rsidRPr="00182B46" w:rsidRDefault="00182B46" w:rsidP="00182B46">
      <w:pPr>
        <w:spacing w:after="0" w:line="0" w:lineRule="atLeast"/>
        <w:ind w:firstLine="708"/>
        <w:jc w:val="both"/>
      </w:pPr>
    </w:p>
    <w:p w:rsidR="00182B46" w:rsidRPr="00182B46" w:rsidRDefault="00182B46" w:rsidP="00182B46">
      <w:pPr>
        <w:spacing w:after="0" w:line="0" w:lineRule="atLeast"/>
        <w:ind w:firstLine="708"/>
        <w:jc w:val="both"/>
      </w:pPr>
      <w:r w:rsidRPr="00182B46">
        <w:t>Bu sebeple,</w:t>
      </w:r>
    </w:p>
    <w:p w:rsidR="00182B46" w:rsidRPr="00182B46" w:rsidRDefault="00182B46" w:rsidP="00182B46">
      <w:pPr>
        <w:spacing w:after="0" w:line="0" w:lineRule="atLeast"/>
        <w:ind w:firstLine="708"/>
        <w:jc w:val="both"/>
        <w:rPr>
          <w:b/>
        </w:rPr>
      </w:pPr>
      <w:r w:rsidRPr="00182B46">
        <w:rPr>
          <w:b/>
        </w:rPr>
        <w:t>Metruk Binalar tespitinde</w:t>
      </w:r>
    </w:p>
    <w:p w:rsidR="00182B46" w:rsidRPr="00182B46" w:rsidRDefault="00182B46" w:rsidP="00182B46">
      <w:pPr>
        <w:numPr>
          <w:ilvl w:val="0"/>
          <w:numId w:val="1"/>
        </w:numPr>
        <w:spacing w:after="0" w:line="0" w:lineRule="atLeast"/>
        <w:contextualSpacing/>
        <w:jc w:val="both"/>
      </w:pPr>
      <w:r w:rsidRPr="00182B46">
        <w:t xml:space="preserve">Harita Mühendisi veya Teknikeri (Yerin mevki ve parsel bilgisi </w:t>
      </w:r>
      <w:proofErr w:type="spellStart"/>
      <w:r w:rsidRPr="00182B46">
        <w:t>hk</w:t>
      </w:r>
      <w:proofErr w:type="spellEnd"/>
      <w:r w:rsidRPr="00182B46">
        <w:t>.)</w:t>
      </w:r>
    </w:p>
    <w:p w:rsidR="00182B46" w:rsidRPr="00182B46" w:rsidRDefault="00182B46" w:rsidP="00182B46">
      <w:pPr>
        <w:numPr>
          <w:ilvl w:val="0"/>
          <w:numId w:val="1"/>
        </w:numPr>
        <w:spacing w:after="0" w:line="0" w:lineRule="atLeast"/>
        <w:contextualSpacing/>
        <w:jc w:val="both"/>
      </w:pPr>
      <w:r w:rsidRPr="00182B46">
        <w:t xml:space="preserve">İnşaat Mühendisi (Yapının durumu, taşıyıcılığı </w:t>
      </w:r>
      <w:proofErr w:type="spellStart"/>
      <w:r w:rsidRPr="00182B46">
        <w:t>hk</w:t>
      </w:r>
      <w:proofErr w:type="spellEnd"/>
      <w:r w:rsidRPr="00182B46">
        <w:t>.)</w:t>
      </w:r>
    </w:p>
    <w:p w:rsidR="00182B46" w:rsidRPr="00182B46" w:rsidRDefault="00182B46" w:rsidP="00182B46">
      <w:pPr>
        <w:numPr>
          <w:ilvl w:val="0"/>
          <w:numId w:val="1"/>
        </w:numPr>
        <w:spacing w:after="0" w:line="0" w:lineRule="atLeast"/>
        <w:contextualSpacing/>
        <w:jc w:val="both"/>
      </w:pPr>
      <w:r>
        <w:t>Jeolo</w:t>
      </w:r>
      <w:r w:rsidRPr="00182B46">
        <w:t xml:space="preserve">ji Mühendisi (Yapının zemini </w:t>
      </w:r>
      <w:proofErr w:type="spellStart"/>
      <w:r w:rsidRPr="00182B46">
        <w:t>hk</w:t>
      </w:r>
      <w:proofErr w:type="spellEnd"/>
      <w:r w:rsidRPr="00182B46">
        <w:t>.)</w:t>
      </w:r>
    </w:p>
    <w:p w:rsidR="00182B46" w:rsidRPr="00182B46" w:rsidRDefault="00182B46" w:rsidP="00182B46">
      <w:pPr>
        <w:spacing w:after="0" w:line="0" w:lineRule="atLeast"/>
        <w:ind w:left="708"/>
        <w:jc w:val="both"/>
        <w:rPr>
          <w:b/>
        </w:rPr>
      </w:pPr>
      <w:r w:rsidRPr="00182B46">
        <w:rPr>
          <w:b/>
        </w:rPr>
        <w:t>Yıkımı veya Güvenliğinde</w:t>
      </w:r>
    </w:p>
    <w:p w:rsidR="00182B46" w:rsidRPr="00182B46" w:rsidRDefault="00182B46" w:rsidP="00182B46">
      <w:pPr>
        <w:numPr>
          <w:ilvl w:val="0"/>
          <w:numId w:val="1"/>
        </w:numPr>
        <w:spacing w:after="0" w:line="0" w:lineRule="atLeast"/>
        <w:contextualSpacing/>
        <w:jc w:val="both"/>
      </w:pPr>
      <w:r w:rsidRPr="00182B46">
        <w:t>Fen İşleri Müdürlüğü, Zabıta Müdürlüğü ve Kolluk kuvvetleri</w:t>
      </w:r>
    </w:p>
    <w:p w:rsidR="00182B46" w:rsidRPr="00182B46" w:rsidRDefault="00182B46" w:rsidP="00182B46">
      <w:pPr>
        <w:spacing w:after="0" w:line="0" w:lineRule="atLeast"/>
        <w:ind w:left="708"/>
        <w:jc w:val="both"/>
        <w:rPr>
          <w:b/>
        </w:rPr>
      </w:pPr>
      <w:r w:rsidRPr="00182B46">
        <w:rPr>
          <w:b/>
        </w:rPr>
        <w:t xml:space="preserve">İmar Durumu, Kültürel Durumu ve Ruhsat Durumu </w:t>
      </w:r>
      <w:proofErr w:type="spellStart"/>
      <w:r w:rsidRPr="00182B46">
        <w:rPr>
          <w:b/>
        </w:rPr>
        <w:t>hk</w:t>
      </w:r>
      <w:proofErr w:type="spellEnd"/>
      <w:r w:rsidRPr="00182B46">
        <w:rPr>
          <w:b/>
        </w:rPr>
        <w:t>.</w:t>
      </w:r>
    </w:p>
    <w:p w:rsidR="00182B46" w:rsidRPr="00182B46" w:rsidRDefault="00182B46" w:rsidP="00182B46">
      <w:pPr>
        <w:numPr>
          <w:ilvl w:val="0"/>
          <w:numId w:val="1"/>
        </w:numPr>
        <w:spacing w:after="0" w:line="0" w:lineRule="atLeast"/>
        <w:contextualSpacing/>
        <w:jc w:val="both"/>
      </w:pPr>
      <w:r w:rsidRPr="00182B46">
        <w:t>Harita Mühendisi ( İmar Müdürlüğünden )</w:t>
      </w:r>
    </w:p>
    <w:p w:rsidR="00182B46" w:rsidRPr="00182B46" w:rsidRDefault="00182B46" w:rsidP="00182B46">
      <w:pPr>
        <w:numPr>
          <w:ilvl w:val="0"/>
          <w:numId w:val="1"/>
        </w:numPr>
        <w:spacing w:after="0" w:line="0" w:lineRule="atLeast"/>
        <w:contextualSpacing/>
        <w:jc w:val="both"/>
      </w:pPr>
      <w:r w:rsidRPr="00182B46">
        <w:t>Şehir Plancısı ( İmar Müdürlüğünden )</w:t>
      </w:r>
    </w:p>
    <w:p w:rsidR="00182B46" w:rsidRPr="00182B46" w:rsidRDefault="00182B46" w:rsidP="00182B46">
      <w:pPr>
        <w:numPr>
          <w:ilvl w:val="0"/>
          <w:numId w:val="1"/>
        </w:numPr>
        <w:spacing w:after="0" w:line="0" w:lineRule="atLeast"/>
        <w:contextualSpacing/>
        <w:jc w:val="both"/>
      </w:pPr>
      <w:r w:rsidRPr="00182B46">
        <w:t>İmar Müdürlüğü Ruhsat Servisi</w:t>
      </w:r>
    </w:p>
    <w:p w:rsidR="00182B46" w:rsidRPr="00182B46" w:rsidRDefault="00182B46" w:rsidP="00182B46">
      <w:pPr>
        <w:spacing w:after="0" w:line="0" w:lineRule="atLeast"/>
        <w:jc w:val="both"/>
      </w:pPr>
    </w:p>
    <w:p w:rsidR="00182B46" w:rsidRPr="00182B46" w:rsidRDefault="00182B46" w:rsidP="00182B46">
      <w:pPr>
        <w:spacing w:after="0" w:line="0" w:lineRule="atLeast"/>
        <w:ind w:firstLine="708"/>
        <w:jc w:val="both"/>
      </w:pPr>
      <w:r w:rsidRPr="00182B46">
        <w:t xml:space="preserve">İlgili Müdürlüklerden en az 1 asıl ve 1 yedek olmak üzere söz konusu </w:t>
      </w:r>
      <w:proofErr w:type="gramStart"/>
      <w:r w:rsidRPr="00182B46">
        <w:t>branşlarda</w:t>
      </w:r>
      <w:proofErr w:type="gramEnd"/>
      <w:r w:rsidRPr="00182B46">
        <w:t xml:space="preserve"> personelin görevlendirilmesi gerekmektedir.</w:t>
      </w:r>
      <w:r>
        <w:t xml:space="preserve"> Denilmektedir. </w:t>
      </w:r>
    </w:p>
    <w:p w:rsidR="00113011" w:rsidRPr="00182B46" w:rsidRDefault="00113011" w:rsidP="00182B46">
      <w:pPr>
        <w:spacing w:after="0" w:line="0" w:lineRule="atLeast"/>
        <w:ind w:firstLine="708"/>
        <w:jc w:val="both"/>
        <w:rPr>
          <w:color w:val="000000" w:themeColor="text1"/>
        </w:rPr>
      </w:pPr>
    </w:p>
    <w:p w:rsidR="00113011" w:rsidRPr="00182B46" w:rsidRDefault="00113011" w:rsidP="00182B46">
      <w:pPr>
        <w:pStyle w:val="NormalWeb"/>
        <w:shd w:val="clear" w:color="auto" w:fill="FBFBFB"/>
        <w:spacing w:before="0" w:beforeAutospacing="0" w:after="0" w:afterAutospacing="0" w:line="0" w:lineRule="atLeast"/>
        <w:ind w:firstLine="708"/>
        <w:jc w:val="both"/>
        <w:textAlignment w:val="baseline"/>
      </w:pPr>
      <w:r w:rsidRPr="00182B46">
        <w:t>İşbu rapor, Belediye Meclisinin 2022 yılı Nisan ayı toplantısında görüşülerek karara bağlanmak üzere 11.03.2022 tarihinde tarafımızdan tanzim ve imza edilmiştir.</w:t>
      </w:r>
    </w:p>
    <w:p w:rsidR="00113011" w:rsidRPr="00182B46" w:rsidRDefault="00113011" w:rsidP="00182B46">
      <w:pPr>
        <w:pStyle w:val="NormalWeb"/>
        <w:shd w:val="clear" w:color="auto" w:fill="FBFBFB"/>
        <w:spacing w:before="0" w:beforeAutospacing="0" w:after="0" w:afterAutospacing="0" w:line="0" w:lineRule="atLeast"/>
        <w:ind w:firstLine="708"/>
        <w:jc w:val="both"/>
        <w:textAlignment w:val="baseline"/>
      </w:pPr>
    </w:p>
    <w:p w:rsidR="00113011" w:rsidRPr="00182B46" w:rsidRDefault="00113011" w:rsidP="00182B46">
      <w:pPr>
        <w:pStyle w:val="AralkYok"/>
        <w:spacing w:before="0" w:beforeAutospacing="0" w:after="0" w:afterAutospacing="0" w:line="0" w:lineRule="atLeast"/>
        <w:ind w:firstLine="708"/>
        <w:jc w:val="both"/>
      </w:pPr>
      <w:r w:rsidRPr="00182B46">
        <w:t>Raporumuzu Meclisimizin bilgi ve onayına saygı ile sunarız.</w:t>
      </w:r>
    </w:p>
    <w:p w:rsidR="00113011" w:rsidRPr="00D74B27" w:rsidRDefault="00113011" w:rsidP="00113011">
      <w:pPr>
        <w:pStyle w:val="AralkYok"/>
        <w:spacing w:before="0" w:beforeAutospacing="0" w:after="0" w:afterAutospacing="0" w:line="0" w:lineRule="atLeast"/>
        <w:ind w:firstLine="708"/>
        <w:jc w:val="both"/>
      </w:pPr>
    </w:p>
    <w:p w:rsidR="00113011" w:rsidRPr="00182B46" w:rsidRDefault="00113011" w:rsidP="00113011">
      <w:pPr>
        <w:spacing w:after="0" w:line="240" w:lineRule="atLeast"/>
        <w:rPr>
          <w:sz w:val="22"/>
          <w:szCs w:val="22"/>
        </w:rPr>
      </w:pPr>
      <w:r w:rsidRPr="00182B46">
        <w:rPr>
          <w:sz w:val="22"/>
          <w:szCs w:val="22"/>
        </w:rPr>
        <w:t xml:space="preserve">                   Özer POLAT                                                                             Hüseyin ÇAKMAK</w:t>
      </w:r>
    </w:p>
    <w:p w:rsidR="00113011" w:rsidRPr="00182B46" w:rsidRDefault="00113011" w:rsidP="00113011">
      <w:pPr>
        <w:spacing w:after="0" w:line="240" w:lineRule="atLeast"/>
        <w:rPr>
          <w:sz w:val="22"/>
          <w:szCs w:val="22"/>
        </w:rPr>
      </w:pPr>
      <w:r w:rsidRPr="00182B46">
        <w:rPr>
          <w:sz w:val="22"/>
          <w:szCs w:val="22"/>
        </w:rPr>
        <w:t xml:space="preserve">                 Komisyon Başkanı                                                                            Başkan Vekili</w:t>
      </w:r>
    </w:p>
    <w:p w:rsidR="00113011" w:rsidRPr="00182B46" w:rsidRDefault="00113011" w:rsidP="00113011">
      <w:pPr>
        <w:spacing w:after="0" w:line="240" w:lineRule="atLeast"/>
        <w:rPr>
          <w:sz w:val="22"/>
          <w:szCs w:val="22"/>
        </w:rPr>
      </w:pPr>
    </w:p>
    <w:p w:rsidR="00113011" w:rsidRPr="00182B46" w:rsidRDefault="00113011" w:rsidP="00113011">
      <w:pPr>
        <w:spacing w:after="0" w:line="240" w:lineRule="atLeast"/>
        <w:rPr>
          <w:sz w:val="22"/>
          <w:szCs w:val="22"/>
        </w:rPr>
      </w:pPr>
      <w:r w:rsidRPr="00182B46">
        <w:rPr>
          <w:sz w:val="22"/>
          <w:szCs w:val="22"/>
        </w:rPr>
        <w:t xml:space="preserve">      Nevzat DULKADİR                      Meral BOSTAN    </w:t>
      </w:r>
      <w:r w:rsidRPr="00182B46">
        <w:rPr>
          <w:sz w:val="22"/>
          <w:szCs w:val="22"/>
        </w:rPr>
        <w:tab/>
        <w:t xml:space="preserve">                               Aslı SEREN</w:t>
      </w:r>
    </w:p>
    <w:p w:rsidR="006348F2" w:rsidRDefault="00113011" w:rsidP="00182B46">
      <w:pPr>
        <w:spacing w:after="0" w:line="240" w:lineRule="atLeast"/>
      </w:pPr>
      <w:r w:rsidRPr="00182B46">
        <w:rPr>
          <w:sz w:val="22"/>
          <w:szCs w:val="22"/>
        </w:rPr>
        <w:t xml:space="preserve">                     Üye                                           </w:t>
      </w:r>
      <w:proofErr w:type="spellStart"/>
      <w:r w:rsidRPr="00182B46">
        <w:rPr>
          <w:sz w:val="22"/>
          <w:szCs w:val="22"/>
        </w:rPr>
        <w:t>Üye</w:t>
      </w:r>
      <w:proofErr w:type="spellEnd"/>
      <w:r w:rsidRPr="00182B46">
        <w:rPr>
          <w:sz w:val="22"/>
          <w:szCs w:val="22"/>
        </w:rPr>
        <w:t xml:space="preserve">                                                        </w:t>
      </w:r>
      <w:r w:rsidR="00182B46">
        <w:rPr>
          <w:sz w:val="22"/>
          <w:szCs w:val="22"/>
        </w:rPr>
        <w:t xml:space="preserve">     </w:t>
      </w:r>
      <w:bookmarkStart w:id="0" w:name="_GoBack"/>
      <w:bookmarkEnd w:id="0"/>
      <w:r w:rsidRPr="00182B46">
        <w:rPr>
          <w:sz w:val="22"/>
          <w:szCs w:val="22"/>
        </w:rPr>
        <w:t xml:space="preserve"> </w:t>
      </w:r>
      <w:proofErr w:type="spellStart"/>
      <w:r w:rsidRPr="00182B46">
        <w:rPr>
          <w:sz w:val="22"/>
          <w:szCs w:val="22"/>
        </w:rPr>
        <w:t>Üye</w:t>
      </w:r>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665"/>
    <w:multiLevelType w:val="hybridMultilevel"/>
    <w:tmpl w:val="947CF108"/>
    <w:lvl w:ilvl="0" w:tplc="E8D24E9E">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11"/>
    <w:rsid w:val="000E2393"/>
    <w:rsid w:val="00113011"/>
    <w:rsid w:val="00182B46"/>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F2808-D553-4E60-BD56-19D3FB1C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011"/>
    <w:pPr>
      <w:spacing w:after="200" w:line="276" w:lineRule="auto"/>
    </w:pPr>
    <w:rPr>
      <w:rFonts w:ascii="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13011"/>
    <w:pPr>
      <w:spacing w:before="100" w:beforeAutospacing="1" w:after="100" w:afterAutospacing="1" w:line="240" w:lineRule="auto"/>
    </w:pPr>
    <w:rPr>
      <w:rFonts w:eastAsia="Times New Roman"/>
      <w:lang w:eastAsia="tr-TR"/>
    </w:rPr>
  </w:style>
  <w:style w:type="paragraph" w:styleId="AralkYok">
    <w:name w:val="No Spacing"/>
    <w:basedOn w:val="Normal"/>
    <w:uiPriority w:val="99"/>
    <w:qFormat/>
    <w:rsid w:val="00113011"/>
    <w:pPr>
      <w:spacing w:before="100" w:beforeAutospacing="1" w:after="100" w:afterAutospacing="1" w:line="240" w:lineRule="auto"/>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2022-03-08T07:29:00Z</dcterms:created>
  <dcterms:modified xsi:type="dcterms:W3CDTF">2022-03-14T12:05:00Z</dcterms:modified>
</cp:coreProperties>
</file>