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4EE" w:rsidRPr="00AF29C1" w:rsidRDefault="00B664EE" w:rsidP="00B664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B664EE" w:rsidRPr="00AF29C1" w:rsidRDefault="00B664EE" w:rsidP="00B664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B664EE" w:rsidRPr="00AF29C1" w:rsidRDefault="00B664EE" w:rsidP="00B664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B664EE" w:rsidRPr="00AF29C1" w:rsidRDefault="00B664EE" w:rsidP="00B664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B664EE" w:rsidRPr="00AF29C1" w:rsidRDefault="00B664EE" w:rsidP="00B664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B664EE" w:rsidRPr="00AF29C1" w:rsidRDefault="00B664EE" w:rsidP="00B664E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 27</w:t>
      </w: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TARİH: 11.03.2022</w:t>
      </w:r>
    </w:p>
    <w:p w:rsidR="00B664EE" w:rsidRPr="00AF29C1" w:rsidRDefault="00B664EE" w:rsidP="00B664E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B664EE" w:rsidRPr="00AF29C1" w:rsidRDefault="00B664EE" w:rsidP="00B664E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B664EE" w:rsidRPr="00AF29C1" w:rsidRDefault="00B664EE" w:rsidP="00B664E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B664EE" w:rsidRPr="00AF29C1" w:rsidRDefault="00B664EE" w:rsidP="00B664E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B664EE" w:rsidRPr="00105D8D" w:rsidRDefault="00B664EE" w:rsidP="00B664EE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B664EE" w:rsidRPr="00B664EE" w:rsidRDefault="00B664EE" w:rsidP="00B664EE">
      <w:pPr>
        <w:spacing w:after="0" w:line="0" w:lineRule="atLeast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 w:rsidRPr="00B664EE">
        <w:rPr>
          <w:rFonts w:ascii="Times New Roman" w:hAnsi="Times New Roman" w:cs="Times New Roman"/>
          <w:sz w:val="24"/>
          <w:szCs w:val="24"/>
        </w:rPr>
        <w:t>Bahçelievler mahallesi</w:t>
      </w:r>
      <w:proofErr w:type="gramEnd"/>
      <w:r w:rsidRPr="00B664EE">
        <w:rPr>
          <w:rFonts w:ascii="Times New Roman" w:hAnsi="Times New Roman" w:cs="Times New Roman"/>
          <w:sz w:val="24"/>
          <w:szCs w:val="24"/>
        </w:rPr>
        <w:t xml:space="preserve"> sınırları içerisinde 2000m2 ölçümlü imarın 127039 ada 2 </w:t>
      </w:r>
      <w:proofErr w:type="spellStart"/>
      <w:r w:rsidRPr="00B664EE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B664EE">
        <w:rPr>
          <w:rFonts w:ascii="Times New Roman" w:hAnsi="Times New Roman" w:cs="Times New Roman"/>
          <w:sz w:val="24"/>
          <w:szCs w:val="24"/>
        </w:rPr>
        <w:t xml:space="preserve"> parselin Cem Evi yapılmak üzere Hacı Bektaş Veli Anadolu Kültür Vakfı Ankara Gölbaşı Şubesine tahsis yapılmasını içeren Başkanlık yazısı,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04</w:t>
      </w:r>
      <w:r w:rsidRPr="00B664EE">
        <w:rPr>
          <w:rFonts w:ascii="Times New Roman" w:eastAsiaTheme="minorEastAsia" w:hAnsi="Times New Roman" w:cs="Times New Roman"/>
          <w:sz w:val="24"/>
          <w:szCs w:val="24"/>
          <w:lang w:eastAsia="tr-TR"/>
        </w:rPr>
        <w:t>.03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.2022 tarih ve 119</w:t>
      </w:r>
      <w:r w:rsidRPr="00B664E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Pr="00B664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7-11 Mart 2022 tarihleri arasında 5 (Beş) gün bir araya gelerek konu üzerindeki çalışmasını tamamlamıştır.</w:t>
      </w:r>
    </w:p>
    <w:p w:rsidR="00B664EE" w:rsidRPr="00B664EE" w:rsidRDefault="00B664EE" w:rsidP="00B664EE">
      <w:pPr>
        <w:spacing w:after="0" w:line="0" w:lineRule="atLeast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B664EE" w:rsidRDefault="00B664EE" w:rsidP="00B664EE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2D66D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 üzerinde yapılan görüşmelerden sonra;</w:t>
      </w:r>
    </w:p>
    <w:p w:rsidR="00DD0447" w:rsidRDefault="00DD0447" w:rsidP="00B664EE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F965EC" w:rsidRDefault="00F965EC" w:rsidP="00F965E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Hacı Bektaş Veli Anadolu Kültür Vakfı Ankara Gölbaşı Şubesi ile protokol yapılması için Başkanlık makamı tarafından yetki verilmesi talebi uygun görülmüştür. </w:t>
      </w:r>
    </w:p>
    <w:p w:rsidR="00DD0447" w:rsidRDefault="00F965EC" w:rsidP="00F965EC">
      <w:pPr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bookmarkStart w:id="0" w:name="_GoBack"/>
      <w:bookmarkEnd w:id="0"/>
    </w:p>
    <w:p w:rsidR="00B664EE" w:rsidRPr="00AF29C1" w:rsidRDefault="00B664EE" w:rsidP="00DD0447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İşbu rapor Belediye Meclisimizin 2022 yılı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Nisan</w:t>
      </w:r>
      <w:r w:rsidRPr="00AF29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11.03.2022</w:t>
      </w:r>
      <w:r w:rsidRPr="00AF29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tarihinde tarafımızdan tanzim ve imza edilmiştir. </w:t>
      </w:r>
    </w:p>
    <w:p w:rsidR="00B664EE" w:rsidRPr="00AF29C1" w:rsidRDefault="00B664EE" w:rsidP="00B664EE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B664EE" w:rsidRPr="00AF29C1" w:rsidRDefault="00B664EE" w:rsidP="00B664EE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AF29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B664EE" w:rsidRPr="00AF29C1" w:rsidRDefault="00B664EE" w:rsidP="00B664E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4EE" w:rsidRPr="00AF29C1" w:rsidRDefault="00B664EE" w:rsidP="00B664E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4EE" w:rsidRDefault="00B664EE" w:rsidP="00B664E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4EE" w:rsidRPr="00AF29C1" w:rsidRDefault="00B664EE" w:rsidP="00B664E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4EE" w:rsidRPr="00AF29C1" w:rsidRDefault="00B664EE" w:rsidP="00B664E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4EE" w:rsidRPr="00AF29C1" w:rsidRDefault="00B664EE" w:rsidP="00B664E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Alper CEBECİ</w:t>
      </w:r>
    </w:p>
    <w:p w:rsidR="00B664EE" w:rsidRPr="00AF29C1" w:rsidRDefault="00B664EE" w:rsidP="00B664E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Başkan Vekili                                            </w:t>
      </w:r>
    </w:p>
    <w:p w:rsidR="00B664EE" w:rsidRPr="00AF29C1" w:rsidRDefault="00B664EE" w:rsidP="00B664E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</w:p>
    <w:p w:rsidR="00B664EE" w:rsidRPr="00AF29C1" w:rsidRDefault="00B664EE" w:rsidP="00B664E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B664EE" w:rsidRPr="00AF29C1" w:rsidRDefault="00B664EE" w:rsidP="00B664E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B664EE" w:rsidRPr="00AF29C1" w:rsidRDefault="00B664EE" w:rsidP="00B664E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B664EE" w:rsidRPr="00AF29C1" w:rsidRDefault="00B664EE" w:rsidP="00B664E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B664EE" w:rsidRPr="00AF29C1" w:rsidRDefault="00B664EE" w:rsidP="00B664E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Savaş MÜLAZİMOĞLU                </w:t>
      </w:r>
      <w:proofErr w:type="spellStart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   Hasan GÜLER</w:t>
      </w:r>
    </w:p>
    <w:p w:rsidR="00B664EE" w:rsidRPr="00AF29C1" w:rsidRDefault="00B664EE" w:rsidP="00B664E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AF29C1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sectPr w:rsidR="00B664EE" w:rsidRPr="00AF29C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D54" w:rsidRDefault="0077516B">
      <w:pPr>
        <w:spacing w:after="0" w:line="240" w:lineRule="auto"/>
      </w:pPr>
      <w:r>
        <w:separator/>
      </w:r>
    </w:p>
  </w:endnote>
  <w:endnote w:type="continuationSeparator" w:id="0">
    <w:p w:rsidR="00B33D54" w:rsidRDefault="00775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3790775"/>
      <w:docPartObj>
        <w:docPartGallery w:val="Page Numbers (Bottom of Page)"/>
        <w:docPartUnique/>
      </w:docPartObj>
    </w:sdtPr>
    <w:sdtEndPr/>
    <w:sdtContent>
      <w:p w:rsidR="002D66D6" w:rsidRDefault="00B664E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5EC">
          <w:rPr>
            <w:noProof/>
          </w:rPr>
          <w:t>1</w:t>
        </w:r>
        <w:r>
          <w:fldChar w:fldCharType="end"/>
        </w:r>
      </w:p>
    </w:sdtContent>
  </w:sdt>
  <w:p w:rsidR="002D66D6" w:rsidRDefault="00F965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D54" w:rsidRDefault="0077516B">
      <w:pPr>
        <w:spacing w:after="0" w:line="240" w:lineRule="auto"/>
      </w:pPr>
      <w:r>
        <w:separator/>
      </w:r>
    </w:p>
  </w:footnote>
  <w:footnote w:type="continuationSeparator" w:id="0">
    <w:p w:rsidR="00B33D54" w:rsidRDefault="00775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EE"/>
    <w:rsid w:val="000E2393"/>
    <w:rsid w:val="0077516B"/>
    <w:rsid w:val="00B04CB6"/>
    <w:rsid w:val="00B33D54"/>
    <w:rsid w:val="00B664EE"/>
    <w:rsid w:val="00D3407D"/>
    <w:rsid w:val="00DD0447"/>
    <w:rsid w:val="00F9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0BC1D-E6CD-46FD-B60B-1AC362D2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4E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6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2022-03-08T11:47:00Z</dcterms:created>
  <dcterms:modified xsi:type="dcterms:W3CDTF">2022-03-24T07:18:00Z</dcterms:modified>
</cp:coreProperties>
</file>