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6E84" w:rsidRDefault="00DB6E84" w:rsidP="00DB6E8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T.C.</w:t>
      </w:r>
    </w:p>
    <w:p w:rsidR="00DB6E84" w:rsidRDefault="00DB6E84" w:rsidP="00DB6E8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MECLİSİ</w:t>
      </w:r>
    </w:p>
    <w:p w:rsidR="00DB6E84" w:rsidRDefault="00DB6E84" w:rsidP="00DB6E8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İMAR-İSTİMLAK-EMLAK KOMİSYONU RAPORU</w:t>
      </w:r>
    </w:p>
    <w:p w:rsidR="00DB6E84" w:rsidRDefault="00DB6E84" w:rsidP="00DB6E84">
      <w:pPr>
        <w:spacing w:after="0" w:line="240" w:lineRule="auto"/>
        <w:jc w:val="center"/>
        <w:rPr>
          <w:rFonts w:ascii="Times New Roman" w:hAnsi="Times New Roman" w:cs="Times New Roman"/>
          <w:b/>
          <w:sz w:val="24"/>
          <w:szCs w:val="24"/>
        </w:rPr>
      </w:pPr>
    </w:p>
    <w:p w:rsidR="00DB6E84" w:rsidRDefault="00DB6E84" w:rsidP="00DB6E84">
      <w:pPr>
        <w:spacing w:after="0" w:line="240" w:lineRule="auto"/>
        <w:rPr>
          <w:rFonts w:ascii="Times New Roman" w:hAnsi="Times New Roman" w:cs="Times New Roman"/>
          <w:b/>
          <w:sz w:val="24"/>
          <w:szCs w:val="24"/>
        </w:rPr>
      </w:pPr>
      <w:proofErr w:type="gramStart"/>
      <w:r>
        <w:rPr>
          <w:rFonts w:ascii="Times New Roman" w:hAnsi="Times New Roman" w:cs="Times New Roman"/>
          <w:b/>
          <w:sz w:val="24"/>
          <w:szCs w:val="24"/>
        </w:rPr>
        <w:t>SAYI : 51</w:t>
      </w:r>
      <w:proofErr w:type="gramEnd"/>
      <w:r>
        <w:rPr>
          <w:rFonts w:ascii="Times New Roman" w:hAnsi="Times New Roman" w:cs="Times New Roman"/>
          <w:b/>
          <w:sz w:val="24"/>
          <w:szCs w:val="24"/>
        </w:rPr>
        <w:t xml:space="preserve">                                                                                                  TARİH :18.02.2022</w:t>
      </w:r>
    </w:p>
    <w:p w:rsidR="00DB6E84" w:rsidRDefault="00DB6E84" w:rsidP="00DB6E84">
      <w:pPr>
        <w:spacing w:after="0" w:line="240" w:lineRule="auto"/>
        <w:rPr>
          <w:rFonts w:ascii="Times New Roman" w:hAnsi="Times New Roman" w:cs="Times New Roman"/>
          <w:b/>
          <w:sz w:val="24"/>
          <w:szCs w:val="24"/>
        </w:rPr>
      </w:pPr>
    </w:p>
    <w:p w:rsidR="00DB6E84" w:rsidRDefault="00DB6E84" w:rsidP="00DB6E84">
      <w:pPr>
        <w:spacing w:after="0" w:line="240" w:lineRule="auto"/>
        <w:rPr>
          <w:rFonts w:ascii="Times New Roman" w:hAnsi="Times New Roman" w:cs="Times New Roman"/>
          <w:b/>
          <w:sz w:val="24"/>
          <w:szCs w:val="24"/>
        </w:rPr>
      </w:pPr>
    </w:p>
    <w:p w:rsidR="00DB6E84" w:rsidRDefault="00DB6E84" w:rsidP="00DB6E8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 BAŞKANLIĞINA</w:t>
      </w:r>
    </w:p>
    <w:p w:rsidR="00DB6E84" w:rsidRPr="00471A3F" w:rsidRDefault="00DB6E84" w:rsidP="00DB6E84">
      <w:pPr>
        <w:spacing w:after="0" w:line="240" w:lineRule="auto"/>
        <w:jc w:val="center"/>
        <w:rPr>
          <w:rFonts w:ascii="Times New Roman" w:hAnsi="Times New Roman" w:cs="Times New Roman"/>
          <w:b/>
          <w:sz w:val="24"/>
          <w:szCs w:val="24"/>
        </w:rPr>
      </w:pPr>
    </w:p>
    <w:p w:rsidR="00DB6E84" w:rsidRPr="00DB6E84" w:rsidRDefault="00DB6E84" w:rsidP="00DB6E84">
      <w:pPr>
        <w:spacing w:after="0" w:line="0" w:lineRule="atLeast"/>
        <w:ind w:firstLine="709"/>
        <w:jc w:val="both"/>
        <w:rPr>
          <w:rStyle w:val="Gl"/>
          <w:rFonts w:ascii="Times New Roman" w:hAnsi="Times New Roman" w:cs="Times New Roman"/>
          <w:color w:val="000000" w:themeColor="text1"/>
          <w:sz w:val="24"/>
          <w:szCs w:val="24"/>
        </w:rPr>
      </w:pPr>
      <w:r w:rsidRPr="00DB6E84">
        <w:rPr>
          <w:rFonts w:ascii="Times New Roman" w:hAnsi="Times New Roman" w:cs="Times New Roman"/>
          <w:color w:val="000000" w:themeColor="text1"/>
          <w:sz w:val="24"/>
          <w:szCs w:val="24"/>
        </w:rPr>
        <w:t xml:space="preserve">Güneybatı Ankara Planlama Bölgesi Hacılar etabını </w:t>
      </w:r>
      <w:r w:rsidRPr="00DB6E84">
        <w:rPr>
          <w:rFonts w:ascii="Times New Roman" w:hAnsi="Times New Roman" w:cs="Times New Roman"/>
          <w:sz w:val="24"/>
          <w:szCs w:val="24"/>
        </w:rPr>
        <w:t>içeren konu</w:t>
      </w:r>
      <w:r w:rsidRPr="00DB6E84">
        <w:rPr>
          <w:rFonts w:ascii="Times New Roman" w:hAnsi="Times New Roman" w:cs="Times New Roman"/>
          <w:color w:val="000000" w:themeColor="text1"/>
          <w:sz w:val="24"/>
          <w:szCs w:val="24"/>
        </w:rPr>
        <w:t xml:space="preserve">, </w:t>
      </w:r>
      <w:r w:rsidRPr="00DB6E84">
        <w:rPr>
          <w:rFonts w:ascii="Times New Roman" w:hAnsi="Times New Roman" w:cs="Times New Roman"/>
          <w:sz w:val="24"/>
          <w:szCs w:val="24"/>
        </w:rPr>
        <w:t xml:space="preserve">Belediye </w:t>
      </w:r>
      <w:r>
        <w:rPr>
          <w:rFonts w:ascii="Times New Roman" w:hAnsi="Times New Roman" w:cs="Times New Roman"/>
          <w:sz w:val="24"/>
          <w:szCs w:val="24"/>
        </w:rPr>
        <w:t>Meclisinin 01.02.2022 tarih ve 52</w:t>
      </w:r>
      <w:r w:rsidRPr="00DB6E84">
        <w:rPr>
          <w:rFonts w:ascii="Times New Roman" w:hAnsi="Times New Roman" w:cs="Times New Roman"/>
          <w:sz w:val="24"/>
          <w:szCs w:val="24"/>
        </w:rPr>
        <w:t xml:space="preserve"> sayılı kararı ile Komisyonumuza incelenmek üzere havale edilmiştir</w:t>
      </w:r>
      <w:r w:rsidRPr="00DB6E84">
        <w:rPr>
          <w:rFonts w:ascii="Times New Roman" w:hAnsi="Times New Roman" w:cs="Times New Roman"/>
          <w:b/>
          <w:sz w:val="24"/>
          <w:szCs w:val="24"/>
        </w:rPr>
        <w:t xml:space="preserve">. </w:t>
      </w:r>
      <w:r w:rsidRPr="00DB6E84">
        <w:rPr>
          <w:rStyle w:val="Gl"/>
          <w:rFonts w:ascii="Times New Roman" w:hAnsi="Times New Roman" w:cs="Times New Roman"/>
          <w:b w:val="0"/>
          <w:sz w:val="24"/>
          <w:szCs w:val="24"/>
        </w:rPr>
        <w:t xml:space="preserve">Komisyonumuz </w:t>
      </w:r>
      <w:r>
        <w:rPr>
          <w:rStyle w:val="Gl"/>
          <w:rFonts w:ascii="Times New Roman" w:hAnsi="Times New Roman" w:cs="Times New Roman"/>
          <w:b w:val="0"/>
          <w:sz w:val="24"/>
          <w:szCs w:val="24"/>
        </w:rPr>
        <w:t>7</w:t>
      </w:r>
      <w:r w:rsidRPr="00DB6E84">
        <w:rPr>
          <w:rStyle w:val="Gl"/>
          <w:rFonts w:ascii="Times New Roman" w:hAnsi="Times New Roman" w:cs="Times New Roman"/>
          <w:b w:val="0"/>
          <w:sz w:val="24"/>
          <w:szCs w:val="24"/>
        </w:rPr>
        <w:t>-</w:t>
      </w:r>
      <w:r>
        <w:rPr>
          <w:rStyle w:val="Gl"/>
          <w:rFonts w:ascii="Times New Roman" w:hAnsi="Times New Roman" w:cs="Times New Roman"/>
          <w:b w:val="0"/>
          <w:sz w:val="24"/>
          <w:szCs w:val="24"/>
        </w:rPr>
        <w:t>18</w:t>
      </w:r>
      <w:r w:rsidRPr="00DB6E84">
        <w:rPr>
          <w:rStyle w:val="Gl"/>
          <w:rFonts w:ascii="Times New Roman" w:hAnsi="Times New Roman" w:cs="Times New Roman"/>
          <w:b w:val="0"/>
          <w:sz w:val="24"/>
          <w:szCs w:val="24"/>
        </w:rPr>
        <w:t xml:space="preserve"> </w:t>
      </w:r>
      <w:r>
        <w:rPr>
          <w:rStyle w:val="Gl"/>
          <w:rFonts w:ascii="Times New Roman" w:hAnsi="Times New Roman" w:cs="Times New Roman"/>
          <w:b w:val="0"/>
          <w:sz w:val="24"/>
          <w:szCs w:val="24"/>
        </w:rPr>
        <w:t>Şubat</w:t>
      </w:r>
      <w:r w:rsidRPr="00DB6E84">
        <w:rPr>
          <w:rStyle w:val="Gl"/>
          <w:rFonts w:ascii="Times New Roman" w:hAnsi="Times New Roman" w:cs="Times New Roman"/>
          <w:b w:val="0"/>
          <w:sz w:val="24"/>
          <w:szCs w:val="24"/>
        </w:rPr>
        <w:t xml:space="preserve"> 2022 </w:t>
      </w:r>
      <w:r w:rsidRPr="00DB6E84">
        <w:rPr>
          <w:rFonts w:ascii="Times New Roman" w:hAnsi="Times New Roman" w:cs="Times New Roman"/>
          <w:color w:val="000000" w:themeColor="text1"/>
          <w:sz w:val="24"/>
          <w:szCs w:val="24"/>
        </w:rPr>
        <w:t>tarihleri arasında 10</w:t>
      </w:r>
      <w:r w:rsidRPr="00DB6E84">
        <w:rPr>
          <w:rStyle w:val="Gl"/>
          <w:rFonts w:ascii="Times New Roman" w:hAnsi="Times New Roman" w:cs="Times New Roman"/>
          <w:b w:val="0"/>
          <w:sz w:val="24"/>
          <w:szCs w:val="24"/>
        </w:rPr>
        <w:t xml:space="preserve"> (on) gün bir araya gelerek konu üzerindeki çalışmalarını tamamlamıştır.</w:t>
      </w:r>
    </w:p>
    <w:p w:rsidR="00DB6E84" w:rsidRPr="000C0473" w:rsidRDefault="00DB6E84" w:rsidP="00DB6E84">
      <w:pPr>
        <w:spacing w:after="0" w:line="0" w:lineRule="atLeast"/>
        <w:ind w:firstLine="709"/>
        <w:contextualSpacing/>
        <w:jc w:val="both"/>
        <w:rPr>
          <w:rFonts w:ascii="Times New Roman" w:hAnsi="Times New Roman" w:cs="Times New Roman"/>
          <w:sz w:val="24"/>
          <w:szCs w:val="24"/>
        </w:rPr>
      </w:pPr>
      <w:r w:rsidRPr="000C0473">
        <w:rPr>
          <w:rFonts w:ascii="Times New Roman" w:hAnsi="Times New Roman" w:cs="Times New Roman"/>
          <w:sz w:val="24"/>
          <w:szCs w:val="24"/>
        </w:rPr>
        <w:t xml:space="preserve"> </w:t>
      </w:r>
    </w:p>
    <w:p w:rsidR="00A50B7A" w:rsidRPr="00A50B7A" w:rsidRDefault="00A50B7A" w:rsidP="00A50B7A">
      <w:pPr>
        <w:spacing w:after="0" w:line="0" w:lineRule="atLeast"/>
        <w:ind w:firstLine="708"/>
        <w:jc w:val="both"/>
        <w:rPr>
          <w:rFonts w:ascii="Times New Roman" w:hAnsi="Times New Roman" w:cs="Times New Roman"/>
          <w:color w:val="000000"/>
          <w:lang w:eastAsia="tr-TR"/>
        </w:rPr>
      </w:pPr>
      <w:proofErr w:type="gramStart"/>
      <w:r w:rsidRPr="00A50B7A">
        <w:rPr>
          <w:rFonts w:ascii="Times New Roman" w:hAnsi="Times New Roman" w:cs="Times New Roman"/>
          <w:lang w:eastAsia="tr-TR"/>
        </w:rPr>
        <w:t xml:space="preserve">Belediyemiz ve </w:t>
      </w:r>
      <w:r w:rsidRPr="00A50B7A">
        <w:rPr>
          <w:rFonts w:ascii="Times New Roman" w:hAnsi="Times New Roman" w:cs="Times New Roman"/>
          <w:color w:val="000000"/>
          <w:lang w:eastAsia="tr-TR"/>
        </w:rPr>
        <w:t xml:space="preserve">Akkoyunlu Mimarlık Mühendislik Planlama Tic. A.Ş. </w:t>
      </w:r>
      <w:r w:rsidRPr="00A50B7A">
        <w:rPr>
          <w:rStyle w:val="fontstyle01"/>
          <w:rFonts w:ascii="Times New Roman" w:hAnsi="Times New Roman" w:cs="Times New Roman"/>
        </w:rPr>
        <w:t xml:space="preserve">ile karşılıklı olarak imzalanan "Güneybatı Ankara Planlama Bölgesi Hacılar Etabı 1/5000 Ölçekli Nazım İmar Planı ve 1/1000 Ölçekli Uygulama İmar Planı" yapım işi sözleşmesine istinaden ilgili firma tarafından hazırlanan 1/5000 ölçekli Nazım İmar Planı teklifi ve 1/1000 ölçekli Uygulama İmar Planı teklifi onaylanmak üzere </w:t>
      </w:r>
      <w:r w:rsidRPr="00A50B7A">
        <w:rPr>
          <w:rFonts w:ascii="Times New Roman" w:hAnsi="Times New Roman" w:cs="Times New Roman"/>
          <w:color w:val="000000"/>
          <w:lang w:eastAsia="tr-TR"/>
        </w:rPr>
        <w:t xml:space="preserve">31.01.2022 tarih 2395 sayılı dilekçe ile </w:t>
      </w:r>
      <w:r w:rsidRPr="00A50B7A">
        <w:rPr>
          <w:rStyle w:val="fontstyle01"/>
          <w:rFonts w:ascii="Times New Roman" w:hAnsi="Times New Roman" w:cs="Times New Roman"/>
        </w:rPr>
        <w:t xml:space="preserve">Belediyemize sunulmuştur. </w:t>
      </w:r>
      <w:proofErr w:type="gramEnd"/>
    </w:p>
    <w:p w:rsidR="00A50B7A" w:rsidRPr="00A50B7A" w:rsidRDefault="00A50B7A" w:rsidP="00A50B7A">
      <w:pPr>
        <w:spacing w:after="0" w:line="0" w:lineRule="atLeast"/>
        <w:jc w:val="both"/>
        <w:rPr>
          <w:rFonts w:ascii="Times New Roman" w:hAnsi="Times New Roman" w:cs="Times New Roman"/>
          <w:color w:val="000000"/>
          <w:lang w:eastAsia="tr-TR"/>
        </w:rPr>
      </w:pPr>
    </w:p>
    <w:p w:rsidR="00A50B7A" w:rsidRPr="00A50B7A" w:rsidRDefault="00A50B7A" w:rsidP="00A50B7A">
      <w:pPr>
        <w:spacing w:after="0" w:line="0" w:lineRule="atLeast"/>
        <w:ind w:firstLine="708"/>
        <w:jc w:val="both"/>
        <w:rPr>
          <w:rFonts w:ascii="Times New Roman" w:hAnsi="Times New Roman" w:cs="Times New Roman"/>
          <w:lang w:eastAsia="tr-TR"/>
        </w:rPr>
      </w:pPr>
      <w:r w:rsidRPr="00A50B7A">
        <w:rPr>
          <w:rFonts w:ascii="Times New Roman" w:hAnsi="Times New Roman" w:cs="Times New Roman"/>
          <w:lang w:eastAsia="tr-TR"/>
        </w:rPr>
        <w:t>Komisyonumuzca yapılan incelemede planlama alanının;</w:t>
      </w:r>
    </w:p>
    <w:p w:rsidR="00A50B7A" w:rsidRPr="00A50B7A" w:rsidRDefault="00A50B7A" w:rsidP="00A50B7A">
      <w:pPr>
        <w:numPr>
          <w:ilvl w:val="0"/>
          <w:numId w:val="1"/>
        </w:numPr>
        <w:spacing w:after="0" w:line="0" w:lineRule="atLeast"/>
        <w:jc w:val="both"/>
        <w:rPr>
          <w:rFonts w:ascii="Times New Roman" w:hAnsi="Times New Roman" w:cs="Times New Roman"/>
          <w:lang w:eastAsia="tr-TR"/>
        </w:rPr>
      </w:pPr>
      <w:r w:rsidRPr="00A50B7A">
        <w:rPr>
          <w:rFonts w:ascii="Times New Roman" w:hAnsi="Times New Roman" w:cs="Times New Roman"/>
          <w:lang w:eastAsia="tr-TR"/>
        </w:rPr>
        <w:t>Söz konusu plan teklifinin Tulumtaş ve Hacılar Mahalleleri sınırlarında kaldığı,</w:t>
      </w:r>
    </w:p>
    <w:p w:rsidR="00A50B7A" w:rsidRPr="00A50B7A" w:rsidRDefault="00A50B7A" w:rsidP="00A50B7A">
      <w:pPr>
        <w:numPr>
          <w:ilvl w:val="0"/>
          <w:numId w:val="1"/>
        </w:numPr>
        <w:spacing w:after="0" w:line="0" w:lineRule="atLeast"/>
        <w:jc w:val="both"/>
        <w:rPr>
          <w:rFonts w:ascii="Times New Roman" w:hAnsi="Times New Roman" w:cs="Times New Roman"/>
          <w:lang w:eastAsia="tr-TR"/>
        </w:rPr>
      </w:pPr>
      <w:proofErr w:type="gramStart"/>
      <w:r w:rsidRPr="00A50B7A">
        <w:rPr>
          <w:rFonts w:ascii="Times New Roman" w:hAnsi="Times New Roman" w:cs="Times New Roman"/>
        </w:rPr>
        <w:t xml:space="preserve">Ankara Büyükşehir Belediye Meclisinin 13.01.2017 gün ve 116 sayılı ile 12.05.2017 ve 1002 sayılı kararlarıyla onaylanan " 1/100.000 ölçekli 2038 yılı Ankara Çevre Düzeni </w:t>
      </w:r>
      <w:proofErr w:type="spellStart"/>
      <w:r w:rsidRPr="00A50B7A">
        <w:rPr>
          <w:rFonts w:ascii="Times New Roman" w:hAnsi="Times New Roman" w:cs="Times New Roman"/>
        </w:rPr>
        <w:t>Planı"nda</w:t>
      </w:r>
      <w:proofErr w:type="spellEnd"/>
      <w:r w:rsidRPr="00A50B7A">
        <w:rPr>
          <w:rFonts w:ascii="Times New Roman" w:hAnsi="Times New Roman" w:cs="Times New Roman"/>
        </w:rPr>
        <w:t xml:space="preserve"> “Kentsel Yerleşik Alan” lekesinde kaldığı ancak söz konusu çevre düzeni planının </w:t>
      </w:r>
      <w:r w:rsidRPr="00A50B7A">
        <w:rPr>
          <w:rFonts w:ascii="Times New Roman" w:hAnsi="Times New Roman" w:cs="Times New Roman"/>
          <w:lang w:eastAsia="tr-TR"/>
        </w:rPr>
        <w:t>Ankara 9. İdare Mahkemesi'nin 28.09.2020 tarih ve 2018/551 Esas, 2020/1610 Karar sayılı kararı ile iptal edildiği,</w:t>
      </w:r>
      <w:proofErr w:type="gramEnd"/>
    </w:p>
    <w:p w:rsidR="00A50B7A" w:rsidRPr="00A50B7A" w:rsidRDefault="00A50B7A" w:rsidP="00A50B7A">
      <w:pPr>
        <w:numPr>
          <w:ilvl w:val="0"/>
          <w:numId w:val="1"/>
        </w:numPr>
        <w:spacing w:after="0" w:line="0" w:lineRule="atLeast"/>
        <w:jc w:val="both"/>
        <w:rPr>
          <w:rFonts w:ascii="Times New Roman" w:hAnsi="Times New Roman" w:cs="Times New Roman"/>
          <w:lang w:eastAsia="tr-TR"/>
        </w:rPr>
      </w:pPr>
      <w:proofErr w:type="gramStart"/>
      <w:r w:rsidRPr="00A50B7A">
        <w:rPr>
          <w:rFonts w:ascii="Times New Roman" w:hAnsi="Times New Roman" w:cs="Times New Roman"/>
        </w:rPr>
        <w:t xml:space="preserve">Ankara Büyükşehir Belediye Meclisinin 16.02.2007 gün ve 525 sayılı kararıyla onaylanan 1/25000 ölçekli “2023 Başkent Ankara Nazım İmar </w:t>
      </w:r>
      <w:proofErr w:type="spellStart"/>
      <w:r w:rsidRPr="00A50B7A">
        <w:rPr>
          <w:rFonts w:ascii="Times New Roman" w:hAnsi="Times New Roman" w:cs="Times New Roman"/>
        </w:rPr>
        <w:t>Planı”na</w:t>
      </w:r>
      <w:proofErr w:type="spellEnd"/>
      <w:r w:rsidRPr="00A50B7A">
        <w:rPr>
          <w:rFonts w:ascii="Times New Roman" w:hAnsi="Times New Roman" w:cs="Times New Roman"/>
        </w:rPr>
        <w:t xml:space="preserve"> yönelik çalışma alan sınırlarımızı da kapsayan alana yönelik Ankara Büyükşehir Belediye Meclisinin 15.03.2018 gün 425 sayılı kararı ile onaylanan imar planı değişikliği kapsamında “Konut Alanı” olarak planlanan bölge sınırlarında kaldığı ancak söz konusu 1/25000 ölçekli Nazım İmar Planı Değişikliğinin </w:t>
      </w:r>
      <w:r w:rsidRPr="00A50B7A">
        <w:rPr>
          <w:rFonts w:ascii="Times New Roman" w:hAnsi="Times New Roman" w:cs="Times New Roman"/>
          <w:lang w:eastAsia="tr-TR"/>
        </w:rPr>
        <w:t>Ankara 9. İdare Mahkemesinin E:2018/2403,  K:2019/2240 sayılı kararı ve E:2018/1941,  K:2019/2241 sayılı kararıyla iptal edildiği,</w:t>
      </w:r>
      <w:proofErr w:type="gramEnd"/>
    </w:p>
    <w:p w:rsidR="00A50B7A" w:rsidRPr="00A50B7A" w:rsidRDefault="00A50B7A" w:rsidP="00A50B7A">
      <w:pPr>
        <w:numPr>
          <w:ilvl w:val="0"/>
          <w:numId w:val="1"/>
        </w:numPr>
        <w:spacing w:after="0" w:line="0" w:lineRule="atLeast"/>
        <w:jc w:val="both"/>
        <w:rPr>
          <w:rFonts w:ascii="Times New Roman" w:hAnsi="Times New Roman" w:cs="Times New Roman"/>
          <w:lang w:eastAsia="tr-TR"/>
        </w:rPr>
      </w:pPr>
      <w:proofErr w:type="gramStart"/>
      <w:r w:rsidRPr="00A50B7A">
        <w:rPr>
          <w:rFonts w:ascii="Times New Roman" w:hAnsi="Times New Roman" w:cs="Times New Roman"/>
        </w:rPr>
        <w:t xml:space="preserve">Planlama alanının son imar planlarının Ankara Büyükşehir Belediye Meclisinin 13.03.2019 tarih 325 sayılı kararı ile </w:t>
      </w:r>
      <w:proofErr w:type="spellStart"/>
      <w:r w:rsidRPr="00A50B7A">
        <w:rPr>
          <w:rFonts w:ascii="Times New Roman" w:hAnsi="Times New Roman" w:cs="Times New Roman"/>
        </w:rPr>
        <w:t>tadilen</w:t>
      </w:r>
      <w:proofErr w:type="spellEnd"/>
      <w:r w:rsidRPr="00A50B7A">
        <w:rPr>
          <w:rFonts w:ascii="Times New Roman" w:hAnsi="Times New Roman" w:cs="Times New Roman"/>
        </w:rPr>
        <w:t xml:space="preserve"> onaylanan Ankara ili, Gölbaşı ilçesi, Güneybatı Ankara Planlama Bölgesi Tulumtaş ve Hacılar Mahalleleri 1/5000 ölçekli Nazım İmar Planı ve 1/1000 ölçekli Uygulama İmar Planı Revizyonu olduğu ancak söz konusu planların Ankara 23. İdare Mahkemesinin 27.01.2021 tarih 2019/1029 E. 2021/165 K. sayılı kararı </w:t>
      </w:r>
      <w:r w:rsidRPr="00A50B7A">
        <w:rPr>
          <w:rFonts w:ascii="Times New Roman" w:hAnsi="Times New Roman" w:cs="Times New Roman"/>
          <w:shd w:val="clear" w:color="auto" w:fill="FFFFFF"/>
        </w:rPr>
        <w:t xml:space="preserve">ve Ankara 3. İdare Mahkemesinin 2019/1539 E. 2021/880 K. sayılı kararı ile </w:t>
      </w:r>
      <w:r w:rsidRPr="00A50B7A">
        <w:rPr>
          <w:rFonts w:ascii="Times New Roman" w:hAnsi="Times New Roman" w:cs="Times New Roman"/>
        </w:rPr>
        <w:t xml:space="preserve">iptal edildiği, Planlama alanının güneyinde ve batısında bulunan yaklaşık 50 hektarlık kısmının </w:t>
      </w:r>
      <w:r w:rsidRPr="00A50B7A">
        <w:rPr>
          <w:rFonts w:ascii="Times New Roman" w:hAnsi="Times New Roman" w:cs="Times New Roman"/>
          <w:color w:val="000000"/>
          <w:lang w:eastAsia="tr-TR"/>
        </w:rPr>
        <w:t>Ankara Büyükşehir Belediye Meclisinin 12.08.2018 tarih 1360 sayılı kararı ile onaylanan “Tuluntaş ve Koparan Mahalleleri Kentsel Dönüşüm ve Gelişim Proje Alanı ve Yakın Çevresine ait 1/5000 Ölçekli Nazım İmar Planı Değişikliği ve 1/1000 ölçekli Uygulama İmar Planı” sınırlarında kaldığı, söz konusu planların Ankara 4. İdare Mahkemesinin 11.06.2020 tarih 2018/2526 E. 2020/850 K. ve 2019/106 E. 2020/851 K. sayılı kararları ile iptal edildiği,</w:t>
      </w:r>
      <w:proofErr w:type="gramEnd"/>
    </w:p>
    <w:p w:rsidR="00A50B7A" w:rsidRPr="00A50B7A" w:rsidRDefault="00A50B7A" w:rsidP="00A50B7A">
      <w:pPr>
        <w:numPr>
          <w:ilvl w:val="0"/>
          <w:numId w:val="1"/>
        </w:numPr>
        <w:spacing w:after="0" w:line="0" w:lineRule="atLeast"/>
        <w:jc w:val="both"/>
        <w:rPr>
          <w:rFonts w:ascii="Times New Roman" w:hAnsi="Times New Roman" w:cs="Times New Roman"/>
          <w:lang w:eastAsia="tr-TR"/>
        </w:rPr>
      </w:pPr>
      <w:r w:rsidRPr="00A50B7A">
        <w:rPr>
          <w:rFonts w:ascii="Times New Roman" w:hAnsi="Times New Roman" w:cs="Times New Roman"/>
        </w:rPr>
        <w:t>Plan çalışmasının mahkemenin iptal kararı ile plansız konuma gelen alana yönelik Mahkeme kararları ve ilgili Kurum, Kuruluş görüşleri doğrultusunda hazırlandığı,</w:t>
      </w:r>
    </w:p>
    <w:p w:rsidR="00A50B7A" w:rsidRPr="00A50B7A" w:rsidRDefault="00A50B7A" w:rsidP="00A50B7A">
      <w:pPr>
        <w:numPr>
          <w:ilvl w:val="0"/>
          <w:numId w:val="1"/>
        </w:numPr>
        <w:spacing w:after="0" w:line="0" w:lineRule="atLeast"/>
        <w:jc w:val="both"/>
        <w:rPr>
          <w:rFonts w:ascii="Times New Roman" w:hAnsi="Times New Roman" w:cs="Times New Roman"/>
          <w:lang w:eastAsia="tr-TR"/>
        </w:rPr>
      </w:pPr>
      <w:r w:rsidRPr="00A50B7A">
        <w:rPr>
          <w:rFonts w:ascii="Times New Roman" w:hAnsi="Times New Roman" w:cs="Times New Roman"/>
        </w:rPr>
        <w:t>Planlama alanının yaklaşık 625 hektar yüzölçümüne sahip olduğu,</w:t>
      </w:r>
    </w:p>
    <w:p w:rsidR="00A50B7A" w:rsidRPr="00A50B7A" w:rsidRDefault="00A50B7A" w:rsidP="00A50B7A">
      <w:pPr>
        <w:numPr>
          <w:ilvl w:val="0"/>
          <w:numId w:val="1"/>
        </w:numPr>
        <w:spacing w:after="0" w:line="0" w:lineRule="atLeast"/>
        <w:jc w:val="both"/>
        <w:rPr>
          <w:rFonts w:ascii="Times New Roman" w:hAnsi="Times New Roman" w:cs="Times New Roman"/>
          <w:lang w:eastAsia="tr-TR"/>
        </w:rPr>
      </w:pPr>
      <w:r w:rsidRPr="00A50B7A">
        <w:rPr>
          <w:rFonts w:ascii="Times New Roman" w:hAnsi="Times New Roman" w:cs="Times New Roman"/>
          <w:lang w:eastAsia="tr-TR"/>
        </w:rPr>
        <w:t xml:space="preserve">İmar Planı kapsamında Mevzi Planlı Konut Alanı, Gelişme Konut Alanı, Ticaret Konut Alanı, Ticaret Alanı, Resmi Kurum Alanı, Belediye Hizmet Alanları ve Sosyal-Teknik Altyapı Alanları planlandığı, </w:t>
      </w:r>
    </w:p>
    <w:p w:rsidR="00A50B7A" w:rsidRPr="00A50B7A" w:rsidRDefault="00A50B7A" w:rsidP="00A50B7A">
      <w:pPr>
        <w:numPr>
          <w:ilvl w:val="0"/>
          <w:numId w:val="1"/>
        </w:numPr>
        <w:spacing w:after="0" w:line="0" w:lineRule="atLeast"/>
        <w:jc w:val="both"/>
        <w:rPr>
          <w:rFonts w:ascii="Times New Roman" w:hAnsi="Times New Roman" w:cs="Times New Roman"/>
          <w:lang w:eastAsia="tr-TR"/>
        </w:rPr>
      </w:pPr>
      <w:r w:rsidRPr="00A50B7A">
        <w:rPr>
          <w:rFonts w:ascii="Times New Roman" w:hAnsi="Times New Roman" w:cs="Times New Roman"/>
          <w:lang w:eastAsia="tr-TR"/>
        </w:rPr>
        <w:t xml:space="preserve">Mevzi Planlı Konut Alanlarının yapılaşma koşullarının mevzii plan hükümlerine göre devam ettirilecek şekilde plan hükümleriyle belirlendiği, </w:t>
      </w:r>
    </w:p>
    <w:p w:rsidR="00A50B7A" w:rsidRPr="00A50B7A" w:rsidRDefault="00A50B7A" w:rsidP="00A50B7A">
      <w:pPr>
        <w:numPr>
          <w:ilvl w:val="0"/>
          <w:numId w:val="1"/>
        </w:numPr>
        <w:spacing w:after="0" w:line="0" w:lineRule="atLeast"/>
        <w:jc w:val="both"/>
        <w:rPr>
          <w:rFonts w:ascii="Times New Roman" w:hAnsi="Times New Roman" w:cs="Times New Roman"/>
          <w:lang w:eastAsia="tr-TR"/>
        </w:rPr>
      </w:pPr>
      <w:r w:rsidRPr="00A50B7A">
        <w:rPr>
          <w:rFonts w:ascii="Times New Roman" w:hAnsi="Times New Roman" w:cs="Times New Roman"/>
        </w:rPr>
        <w:t>Ayrıca</w:t>
      </w:r>
      <w:r w:rsidRPr="00A50B7A">
        <w:rPr>
          <w:rFonts w:ascii="Times New Roman" w:hAnsi="Times New Roman" w:cs="Times New Roman"/>
          <w:color w:val="000000"/>
        </w:rPr>
        <w:t xml:space="preserve"> Gölbaşı İlçesi Güneybatı Ankara Planlama Bölgesi Tuluntaş ve Hacılar Mahalleleri 1/1000 ölçekli Uygulama İmar Planı Revizyonuna 310 adanın </w:t>
      </w:r>
      <w:proofErr w:type="gramStart"/>
      <w:r w:rsidRPr="00A50B7A">
        <w:rPr>
          <w:rFonts w:ascii="Times New Roman" w:hAnsi="Times New Roman" w:cs="Times New Roman"/>
          <w:color w:val="000000"/>
        </w:rPr>
        <w:t>dahil</w:t>
      </w:r>
      <w:proofErr w:type="gramEnd"/>
      <w:r w:rsidRPr="00A50B7A">
        <w:rPr>
          <w:rFonts w:ascii="Times New Roman" w:hAnsi="Times New Roman" w:cs="Times New Roman"/>
          <w:color w:val="000000"/>
        </w:rPr>
        <w:t xml:space="preserve"> edilmesi istemi ile yapılan askı itirazın reddine dair Gölbaşı Belediye Meclisi'nin 11.06.2019 tarihli ve 237 sayılı kararı ve bu kararın onanmasına ilişkin Büyükşehir Belediye Meclisi'nin 2019/188 sayılı kararı ve Gölbaşı İlçesi Güneybatı Ankara Planlama Bölgesi Tuluntaş ve Hacılar Mahalleleri 1/5000 ölçekli Nazım İmar Planı Revizyonuna yapılan askı itirazın reddine dair Ankara Büyükşehir Belediye Meclisi'nin 12.09.2019 tarihli ve 1126 sayılı kararının Ankara 1. İdare Mahkemesi'nin E: 2019/2494 K:2020/1447 10.09.2020 tarihli kararı ile iptal edildiği, buna göre Hacılar Mahallesi 310 no.lu imar adasının Uygulama İmar Planına dahil edildiği,</w:t>
      </w:r>
    </w:p>
    <w:p w:rsidR="00A50B7A" w:rsidRPr="00A50B7A" w:rsidRDefault="00A50B7A" w:rsidP="00A50B7A">
      <w:pPr>
        <w:numPr>
          <w:ilvl w:val="0"/>
          <w:numId w:val="1"/>
        </w:numPr>
        <w:spacing w:after="0" w:line="0" w:lineRule="atLeast"/>
        <w:jc w:val="both"/>
        <w:rPr>
          <w:rFonts w:ascii="Times New Roman" w:hAnsi="Times New Roman" w:cs="Times New Roman"/>
          <w:lang w:eastAsia="tr-TR"/>
        </w:rPr>
      </w:pPr>
      <w:proofErr w:type="gramStart"/>
      <w:r w:rsidRPr="00A50B7A">
        <w:rPr>
          <w:rFonts w:ascii="Times New Roman" w:hAnsi="Times New Roman" w:cs="Times New Roman"/>
          <w:lang w:eastAsia="tr-TR"/>
        </w:rPr>
        <w:t>Belediye Meclisimizin 04.01.2022 tarih 13 sayılı sayılı kararı ile uygun görülen onay aşaması devam eden “Hacılar Mahallesi 316-317-318-319-320-321-322-323-325-326-327-334 ve 335 adaları kapsayan 1/1000 ölçekli Uygulama İmar Planı” sınırlarında kalan mevzi planlı alanların plan onama sınırı dışında kaldığı,</w:t>
      </w:r>
      <w:proofErr w:type="gramEnd"/>
    </w:p>
    <w:p w:rsidR="00A50B7A" w:rsidRPr="00A50B7A" w:rsidRDefault="00A50B7A" w:rsidP="00A50B7A">
      <w:pPr>
        <w:numPr>
          <w:ilvl w:val="0"/>
          <w:numId w:val="1"/>
        </w:numPr>
        <w:spacing w:after="0" w:line="0" w:lineRule="atLeast"/>
        <w:jc w:val="both"/>
        <w:rPr>
          <w:rFonts w:ascii="Times New Roman" w:hAnsi="Times New Roman" w:cs="Times New Roman"/>
          <w:lang w:eastAsia="tr-TR"/>
        </w:rPr>
      </w:pPr>
      <w:proofErr w:type="gramStart"/>
      <w:r w:rsidRPr="00A50B7A">
        <w:rPr>
          <w:rFonts w:ascii="Times New Roman" w:hAnsi="Times New Roman" w:cs="Times New Roman"/>
          <w:lang w:eastAsia="tr-TR"/>
        </w:rPr>
        <w:t xml:space="preserve">Gelişme Konut Alanı, Ticaret Konut Alanı ve Ticaret Alanı kullanımlarına yönelik yapılaşma koşullarının E:1.00 </w:t>
      </w:r>
      <w:proofErr w:type="spellStart"/>
      <w:r w:rsidRPr="00A50B7A">
        <w:rPr>
          <w:rFonts w:ascii="Times New Roman" w:hAnsi="Times New Roman" w:cs="Times New Roman"/>
          <w:lang w:eastAsia="tr-TR"/>
        </w:rPr>
        <w:t>Yençok</w:t>
      </w:r>
      <w:proofErr w:type="spellEnd"/>
      <w:r w:rsidRPr="00A50B7A">
        <w:rPr>
          <w:rFonts w:ascii="Times New Roman" w:hAnsi="Times New Roman" w:cs="Times New Roman"/>
          <w:lang w:eastAsia="tr-TR"/>
        </w:rPr>
        <w:t>: 6 Kat olarak belirlendiği,  plan hükümleri ile söz konusu alanlara yönelik yapılaşma koşullarının “</w:t>
      </w:r>
      <w:r w:rsidRPr="00A50B7A">
        <w:rPr>
          <w:rFonts w:ascii="Times New Roman" w:hAnsi="Times New Roman" w:cs="Times New Roman"/>
          <w:i/>
        </w:rPr>
        <w:t>En küçük parsel büyüklüğü (5.000 m</w:t>
      </w:r>
      <w:r w:rsidRPr="00A50B7A">
        <w:rPr>
          <w:rFonts w:ascii="Times New Roman" w:hAnsi="Times New Roman" w:cs="Times New Roman"/>
          <w:i/>
          <w:position w:val="8"/>
          <w:vertAlign w:val="superscript"/>
        </w:rPr>
        <w:t>2</w:t>
      </w:r>
      <w:r w:rsidRPr="00A50B7A">
        <w:rPr>
          <w:rFonts w:ascii="Times New Roman" w:hAnsi="Times New Roman" w:cs="Times New Roman"/>
          <w:i/>
        </w:rPr>
        <w:t>)’</w:t>
      </w:r>
      <w:proofErr w:type="spellStart"/>
      <w:r w:rsidRPr="00A50B7A">
        <w:rPr>
          <w:rFonts w:ascii="Times New Roman" w:hAnsi="Times New Roman" w:cs="Times New Roman"/>
          <w:i/>
        </w:rPr>
        <w:t>dir</w:t>
      </w:r>
      <w:proofErr w:type="spellEnd"/>
      <w:r w:rsidRPr="00A50B7A">
        <w:rPr>
          <w:rFonts w:ascii="Times New Roman" w:hAnsi="Times New Roman" w:cs="Times New Roman"/>
          <w:i/>
        </w:rPr>
        <w:t xml:space="preserve">, parselasyon aşamasında veya tescil işleminden sonra yapılacak </w:t>
      </w:r>
      <w:proofErr w:type="spellStart"/>
      <w:r w:rsidRPr="00A50B7A">
        <w:rPr>
          <w:rFonts w:ascii="Times New Roman" w:hAnsi="Times New Roman" w:cs="Times New Roman"/>
          <w:i/>
        </w:rPr>
        <w:t>tevhid</w:t>
      </w:r>
      <w:proofErr w:type="spellEnd"/>
      <w:r w:rsidRPr="00A50B7A">
        <w:rPr>
          <w:rFonts w:ascii="Times New Roman" w:hAnsi="Times New Roman" w:cs="Times New Roman"/>
          <w:i/>
        </w:rPr>
        <w:t xml:space="preserve"> işlemleri neticesinde oluşacak (10.000 m</w:t>
      </w:r>
      <w:r w:rsidRPr="00A50B7A">
        <w:rPr>
          <w:rFonts w:ascii="Times New Roman" w:hAnsi="Times New Roman" w:cs="Times New Roman"/>
          <w:i/>
          <w:position w:val="8"/>
          <w:vertAlign w:val="superscript"/>
        </w:rPr>
        <w:t>2</w:t>
      </w:r>
      <w:r w:rsidRPr="00A50B7A">
        <w:rPr>
          <w:rFonts w:ascii="Times New Roman" w:hAnsi="Times New Roman" w:cs="Times New Roman"/>
          <w:i/>
        </w:rPr>
        <w:t xml:space="preserve">) ve üzeri parsel / adalarda daha geniş açık parsel alanı oluşturmaya yönelik olarak </w:t>
      </w:r>
      <w:proofErr w:type="spellStart"/>
      <w:r w:rsidRPr="00A50B7A">
        <w:rPr>
          <w:rFonts w:ascii="Times New Roman" w:hAnsi="Times New Roman" w:cs="Times New Roman"/>
          <w:i/>
        </w:rPr>
        <w:t>Yençok</w:t>
      </w:r>
      <w:proofErr w:type="spellEnd"/>
      <w:r w:rsidRPr="00A50B7A">
        <w:rPr>
          <w:rFonts w:ascii="Times New Roman" w:hAnsi="Times New Roman" w:cs="Times New Roman"/>
          <w:i/>
        </w:rPr>
        <w:t xml:space="preserve">=(10) </w:t>
      </w:r>
      <w:proofErr w:type="spellStart"/>
      <w:r w:rsidRPr="00A50B7A">
        <w:rPr>
          <w:rFonts w:ascii="Times New Roman" w:hAnsi="Times New Roman" w:cs="Times New Roman"/>
          <w:i/>
        </w:rPr>
        <w:t>kat’a</w:t>
      </w:r>
      <w:proofErr w:type="spellEnd"/>
      <w:r w:rsidRPr="00A50B7A">
        <w:rPr>
          <w:rFonts w:ascii="Times New Roman" w:hAnsi="Times New Roman" w:cs="Times New Roman"/>
          <w:i/>
        </w:rPr>
        <w:t xml:space="preserve"> kadar yapılaşmaya gidilebilir.</w:t>
      </w:r>
      <w:r w:rsidRPr="00A50B7A">
        <w:rPr>
          <w:rFonts w:ascii="Times New Roman" w:hAnsi="Times New Roman" w:cs="Times New Roman"/>
        </w:rPr>
        <w:t xml:space="preserve">” </w:t>
      </w:r>
      <w:proofErr w:type="gramEnd"/>
      <w:r w:rsidRPr="00A50B7A">
        <w:rPr>
          <w:rFonts w:ascii="Times New Roman" w:hAnsi="Times New Roman" w:cs="Times New Roman"/>
        </w:rPr>
        <w:t>Şeklinde düzenlendiği,</w:t>
      </w:r>
    </w:p>
    <w:p w:rsidR="00A50B7A" w:rsidRPr="00A50B7A" w:rsidRDefault="00A50B7A" w:rsidP="00A50B7A">
      <w:pPr>
        <w:numPr>
          <w:ilvl w:val="0"/>
          <w:numId w:val="1"/>
        </w:numPr>
        <w:spacing w:after="0" w:line="0" w:lineRule="atLeast"/>
        <w:jc w:val="both"/>
        <w:rPr>
          <w:rFonts w:ascii="Times New Roman" w:hAnsi="Times New Roman" w:cs="Times New Roman"/>
          <w:lang w:eastAsia="tr-TR"/>
        </w:rPr>
      </w:pPr>
      <w:r w:rsidRPr="00A50B7A">
        <w:rPr>
          <w:rFonts w:ascii="Times New Roman" w:hAnsi="Times New Roman" w:cs="Times New Roman"/>
        </w:rPr>
        <w:t>Ankara Büyükşehir Belediye Meclisine tavsiye niteliğinde sunulmak üzere 1/5000 ölçekli Nazım İmar Planı teklifi de hazırlandığı ve orta yoğunluklu gelişme alanı önerildiği,</w:t>
      </w:r>
    </w:p>
    <w:p w:rsidR="00A50B7A" w:rsidRPr="00A50B7A" w:rsidRDefault="00A50B7A" w:rsidP="00A50B7A">
      <w:pPr>
        <w:spacing w:after="0" w:line="0" w:lineRule="atLeast"/>
        <w:jc w:val="both"/>
        <w:rPr>
          <w:rFonts w:ascii="Times New Roman" w:hAnsi="Times New Roman" w:cs="Times New Roman"/>
          <w:lang w:eastAsia="tr-TR"/>
        </w:rPr>
      </w:pPr>
      <w:r w:rsidRPr="00A50B7A">
        <w:rPr>
          <w:rFonts w:ascii="Times New Roman" w:hAnsi="Times New Roman" w:cs="Times New Roman"/>
          <w:lang w:eastAsia="tr-TR"/>
        </w:rPr>
        <w:t xml:space="preserve">                                                                                                                                                                                                                                                                                                                                                                                                                                                                                                                                                                                                                                                                                                                                                                                                                                                                                                                                                                                                                                                                                                                                                                                                                                                                                                                                                                                                                                                                                                                                                                                                                                                                                                                                                                                                                                                                                                                                           </w:t>
      </w:r>
      <w:proofErr w:type="gramStart"/>
      <w:r w:rsidRPr="00A50B7A">
        <w:rPr>
          <w:rFonts w:ascii="Times New Roman" w:hAnsi="Times New Roman" w:cs="Times New Roman"/>
          <w:lang w:eastAsia="tr-TR"/>
        </w:rPr>
        <w:t>hususları</w:t>
      </w:r>
      <w:proofErr w:type="gramEnd"/>
      <w:r w:rsidRPr="00A50B7A">
        <w:rPr>
          <w:rFonts w:ascii="Times New Roman" w:hAnsi="Times New Roman" w:cs="Times New Roman"/>
          <w:lang w:eastAsia="tr-TR"/>
        </w:rPr>
        <w:t xml:space="preserve"> tespit edilmiş olup, “</w:t>
      </w:r>
      <w:r w:rsidRPr="00A50B7A">
        <w:rPr>
          <w:rStyle w:val="fontstyle01"/>
          <w:rFonts w:ascii="Times New Roman" w:hAnsi="Times New Roman" w:cs="Times New Roman"/>
        </w:rPr>
        <w:t>Güneybatı Ankara Planlama Bölgesi Hacılar Etabı</w:t>
      </w:r>
      <w:r w:rsidRPr="00A50B7A">
        <w:rPr>
          <w:rFonts w:ascii="Times New Roman" w:hAnsi="Times New Roman" w:cs="Times New Roman"/>
          <w:lang w:eastAsia="tr-TR"/>
        </w:rPr>
        <w:t xml:space="preserve"> 1/1000 ölçekli Uygulama İmar Planı ve tavsiye niteliğindeki 1/5000 ölçekli Nazım İmar Planı” </w:t>
      </w:r>
      <w:r w:rsidRPr="00A50B7A">
        <w:rPr>
          <w:rFonts w:ascii="Times New Roman" w:hAnsi="Times New Roman" w:cs="Times New Roman"/>
        </w:rPr>
        <w:t>komisyonumuzca uygun görülmüştür.</w:t>
      </w:r>
    </w:p>
    <w:p w:rsidR="00A50B7A" w:rsidRDefault="00A50B7A" w:rsidP="00DB6E84">
      <w:pPr>
        <w:spacing w:after="0" w:line="0" w:lineRule="atLeast"/>
        <w:ind w:firstLine="709"/>
        <w:contextualSpacing/>
        <w:jc w:val="both"/>
        <w:rPr>
          <w:rFonts w:ascii="Times New Roman" w:hAnsi="Times New Roman" w:cs="Times New Roman"/>
          <w:sz w:val="24"/>
          <w:szCs w:val="24"/>
        </w:rPr>
      </w:pPr>
    </w:p>
    <w:p w:rsidR="00DB6E84" w:rsidRDefault="00DB6E84" w:rsidP="00DB6E84">
      <w:pPr>
        <w:spacing w:after="0" w:line="0" w:lineRule="atLeast"/>
        <w:jc w:val="both"/>
        <w:rPr>
          <w:rFonts w:ascii="Times New Roman" w:hAnsi="Times New Roman" w:cs="Times New Roman"/>
          <w:color w:val="000000" w:themeColor="text1"/>
          <w:sz w:val="24"/>
          <w:szCs w:val="24"/>
        </w:rPr>
      </w:pPr>
      <w:r>
        <w:rPr>
          <w:rFonts w:ascii="Times New Roman" w:hAnsi="Times New Roman" w:cs="Times New Roman"/>
          <w:sz w:val="24"/>
          <w:szCs w:val="24"/>
        </w:rPr>
        <w:tab/>
      </w:r>
      <w:r>
        <w:rPr>
          <w:rFonts w:ascii="Times New Roman" w:hAnsi="Times New Roman" w:cs="Times New Roman"/>
          <w:color w:val="000000" w:themeColor="text1"/>
          <w:sz w:val="24"/>
          <w:szCs w:val="24"/>
        </w:rPr>
        <w:t>İşbu rapor, Belediye Meclisinin 2022 yılı Mart ayı toplantısında görüşülerek karara bağlanmak üzere 18.02.2022 tarihinde tarafımızdan tanzim ve imza edilmiştir.</w:t>
      </w:r>
    </w:p>
    <w:p w:rsidR="00DB6E84" w:rsidRDefault="00DB6E84" w:rsidP="00DB6E84">
      <w:pPr>
        <w:spacing w:after="0" w:line="0" w:lineRule="atLeast"/>
        <w:ind w:firstLine="708"/>
        <w:jc w:val="both"/>
        <w:rPr>
          <w:rFonts w:ascii="Times New Roman" w:hAnsi="Times New Roman" w:cs="Times New Roman"/>
          <w:sz w:val="24"/>
          <w:szCs w:val="24"/>
        </w:rPr>
      </w:pPr>
    </w:p>
    <w:p w:rsidR="00DB6E84" w:rsidRDefault="00DB6E84" w:rsidP="00DB6E84">
      <w:pPr>
        <w:spacing w:after="0" w:line="0" w:lineRule="atLeast"/>
        <w:ind w:firstLine="708"/>
        <w:jc w:val="both"/>
        <w:rPr>
          <w:rFonts w:ascii="Times New Roman" w:hAnsi="Times New Roman" w:cs="Times New Roman"/>
          <w:sz w:val="24"/>
          <w:szCs w:val="24"/>
        </w:rPr>
      </w:pPr>
      <w:r>
        <w:rPr>
          <w:rFonts w:ascii="Times New Roman" w:hAnsi="Times New Roman" w:cs="Times New Roman"/>
          <w:sz w:val="24"/>
          <w:szCs w:val="24"/>
        </w:rPr>
        <w:t>Raporumuzu Meclisimizin bilgi ve onayına saygı ile sunarız.</w:t>
      </w:r>
    </w:p>
    <w:p w:rsidR="00DB6E84" w:rsidRDefault="00DB6E84" w:rsidP="00DB6E84">
      <w:pPr>
        <w:spacing w:after="0" w:line="0" w:lineRule="atLeast"/>
        <w:ind w:firstLine="708"/>
        <w:jc w:val="both"/>
        <w:rPr>
          <w:rFonts w:ascii="Times New Roman" w:hAnsi="Times New Roman" w:cs="Times New Roman"/>
          <w:sz w:val="24"/>
          <w:szCs w:val="24"/>
        </w:rPr>
      </w:pPr>
    </w:p>
    <w:p w:rsidR="00DB6E84" w:rsidRDefault="00DB6E84" w:rsidP="00DB6E84">
      <w:pPr>
        <w:spacing w:after="0" w:line="0" w:lineRule="atLeast"/>
        <w:ind w:firstLine="708"/>
        <w:jc w:val="both"/>
        <w:rPr>
          <w:rFonts w:ascii="Times New Roman" w:hAnsi="Times New Roman" w:cs="Times New Roman"/>
          <w:sz w:val="24"/>
          <w:szCs w:val="24"/>
        </w:rPr>
      </w:pPr>
    </w:p>
    <w:p w:rsidR="00A50B7A" w:rsidRDefault="00A50B7A" w:rsidP="00DB6E84">
      <w:pPr>
        <w:spacing w:after="0" w:line="0" w:lineRule="atLeast"/>
        <w:ind w:firstLine="708"/>
        <w:jc w:val="both"/>
        <w:rPr>
          <w:rFonts w:ascii="Times New Roman" w:hAnsi="Times New Roman" w:cs="Times New Roman"/>
          <w:sz w:val="24"/>
          <w:szCs w:val="24"/>
        </w:rPr>
      </w:pPr>
    </w:p>
    <w:p w:rsidR="00A50B7A" w:rsidRDefault="00A50B7A" w:rsidP="00DB6E84">
      <w:pPr>
        <w:spacing w:after="0" w:line="0" w:lineRule="atLeast"/>
        <w:ind w:firstLine="708"/>
        <w:jc w:val="both"/>
        <w:rPr>
          <w:rFonts w:ascii="Times New Roman" w:hAnsi="Times New Roman" w:cs="Times New Roman"/>
          <w:sz w:val="24"/>
          <w:szCs w:val="24"/>
        </w:rPr>
      </w:pPr>
    </w:p>
    <w:p w:rsidR="00DB6E84" w:rsidRDefault="00DB6E84" w:rsidP="00DB6E84">
      <w:pPr>
        <w:spacing w:after="0" w:line="0" w:lineRule="atLeast"/>
        <w:ind w:firstLine="708"/>
        <w:jc w:val="both"/>
        <w:rPr>
          <w:rFonts w:ascii="Times New Roman" w:hAnsi="Times New Roman" w:cs="Times New Roman"/>
          <w:sz w:val="24"/>
          <w:szCs w:val="24"/>
        </w:rPr>
      </w:pPr>
    </w:p>
    <w:p w:rsidR="00DB6E84" w:rsidRDefault="00DB6E84" w:rsidP="00DB6E84">
      <w:pPr>
        <w:spacing w:after="0" w:line="0" w:lineRule="atLeast"/>
        <w:ind w:firstLine="708"/>
        <w:jc w:val="both"/>
        <w:rPr>
          <w:rFonts w:ascii="Times New Roman" w:hAnsi="Times New Roman" w:cs="Times New Roman"/>
          <w:sz w:val="24"/>
          <w:szCs w:val="24"/>
        </w:rPr>
      </w:pPr>
      <w:r>
        <w:rPr>
          <w:rFonts w:ascii="Times New Roman" w:hAnsi="Times New Roman" w:cs="Times New Roman"/>
          <w:color w:val="FF0000"/>
          <w:sz w:val="24"/>
          <w:szCs w:val="24"/>
        </w:rPr>
        <w:t xml:space="preserve">        </w:t>
      </w:r>
      <w:r>
        <w:rPr>
          <w:rFonts w:ascii="Times New Roman" w:hAnsi="Times New Roman" w:cs="Times New Roman"/>
          <w:sz w:val="24"/>
          <w:szCs w:val="24"/>
        </w:rPr>
        <w:t xml:space="preserve">Uğur MİRZA                                                                             Aydoğan CAN                                           </w:t>
      </w:r>
    </w:p>
    <w:p w:rsidR="00DB6E84" w:rsidRDefault="00DB6E84" w:rsidP="00DB6E84">
      <w:pPr>
        <w:spacing w:after="0" w:line="0" w:lineRule="atLeast"/>
        <w:ind w:firstLine="708"/>
        <w:jc w:val="both"/>
        <w:rPr>
          <w:rFonts w:ascii="Times New Roman" w:hAnsi="Times New Roman" w:cs="Times New Roman"/>
          <w:sz w:val="24"/>
          <w:szCs w:val="24"/>
        </w:rPr>
      </w:pPr>
      <w:r>
        <w:rPr>
          <w:rFonts w:ascii="Times New Roman" w:hAnsi="Times New Roman" w:cs="Times New Roman"/>
          <w:sz w:val="24"/>
          <w:szCs w:val="24"/>
        </w:rPr>
        <w:t xml:space="preserve">   Komisyon Başkanı                                                                           Başkan Vekili</w:t>
      </w:r>
    </w:p>
    <w:p w:rsidR="00DB6E84" w:rsidRDefault="00DB6E84" w:rsidP="00DB6E84">
      <w:pPr>
        <w:spacing w:after="0" w:line="0" w:lineRule="atLeast"/>
        <w:ind w:firstLine="708"/>
        <w:jc w:val="both"/>
        <w:rPr>
          <w:rFonts w:ascii="Times New Roman" w:hAnsi="Times New Roman" w:cs="Times New Roman"/>
          <w:sz w:val="24"/>
          <w:szCs w:val="24"/>
        </w:rPr>
      </w:pPr>
    </w:p>
    <w:p w:rsidR="00DB6E84" w:rsidRDefault="00DB6E84" w:rsidP="00DB6E84">
      <w:pPr>
        <w:spacing w:after="0" w:line="0" w:lineRule="atLeast"/>
        <w:ind w:firstLine="708"/>
        <w:jc w:val="both"/>
        <w:rPr>
          <w:rFonts w:ascii="Times New Roman" w:hAnsi="Times New Roman" w:cs="Times New Roman"/>
          <w:sz w:val="24"/>
          <w:szCs w:val="24"/>
        </w:rPr>
      </w:pPr>
      <w:bookmarkStart w:id="0" w:name="_GoBack"/>
      <w:bookmarkEnd w:id="0"/>
    </w:p>
    <w:p w:rsidR="00DB6E84" w:rsidRDefault="00DB6E84" w:rsidP="00DB6E84">
      <w:pPr>
        <w:spacing w:after="0" w:line="0" w:lineRule="atLeast"/>
        <w:ind w:firstLine="708"/>
        <w:jc w:val="both"/>
        <w:rPr>
          <w:rFonts w:ascii="Times New Roman" w:hAnsi="Times New Roman" w:cs="Times New Roman"/>
          <w:sz w:val="24"/>
          <w:szCs w:val="24"/>
        </w:rPr>
      </w:pPr>
    </w:p>
    <w:p w:rsidR="00DB6E84" w:rsidRDefault="00DB6E84" w:rsidP="00DB6E84">
      <w:pPr>
        <w:spacing w:after="0" w:line="0" w:lineRule="atLeast"/>
        <w:ind w:firstLine="708"/>
        <w:jc w:val="both"/>
        <w:rPr>
          <w:rFonts w:ascii="Times New Roman" w:hAnsi="Times New Roman" w:cs="Times New Roman"/>
          <w:sz w:val="24"/>
          <w:szCs w:val="24"/>
        </w:rPr>
      </w:pPr>
    </w:p>
    <w:p w:rsidR="00A50B7A" w:rsidRDefault="00A50B7A" w:rsidP="00DB6E84">
      <w:pPr>
        <w:spacing w:after="0" w:line="0" w:lineRule="atLeast"/>
        <w:ind w:firstLine="708"/>
        <w:jc w:val="both"/>
        <w:rPr>
          <w:rFonts w:ascii="Times New Roman" w:hAnsi="Times New Roman" w:cs="Times New Roman"/>
          <w:sz w:val="24"/>
          <w:szCs w:val="24"/>
        </w:rPr>
      </w:pPr>
    </w:p>
    <w:p w:rsidR="00A50B7A" w:rsidRDefault="00A50B7A" w:rsidP="00DB6E84">
      <w:pPr>
        <w:spacing w:after="0" w:line="0" w:lineRule="atLeast"/>
        <w:ind w:firstLine="708"/>
        <w:jc w:val="both"/>
        <w:rPr>
          <w:rFonts w:ascii="Times New Roman" w:hAnsi="Times New Roman" w:cs="Times New Roman"/>
          <w:sz w:val="24"/>
          <w:szCs w:val="24"/>
        </w:rPr>
      </w:pPr>
    </w:p>
    <w:p w:rsidR="00DB6E84" w:rsidRDefault="00DB6E84" w:rsidP="00DB6E84">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    Osman ÇAKIR                Osman KARAASLAN                          Sinan ACAR</w:t>
      </w:r>
    </w:p>
    <w:p w:rsidR="00DB6E84" w:rsidRDefault="00DB6E84" w:rsidP="00DB6E84">
      <w:r>
        <w:rPr>
          <w:rFonts w:ascii="Times New Roman" w:hAnsi="Times New Roman" w:cs="Times New Roman"/>
          <w:sz w:val="24"/>
          <w:szCs w:val="24"/>
        </w:rPr>
        <w:t xml:space="preserve">                      Üye                                      </w:t>
      </w:r>
      <w:proofErr w:type="spellStart"/>
      <w:r>
        <w:rPr>
          <w:rFonts w:ascii="Times New Roman" w:hAnsi="Times New Roman" w:cs="Times New Roman"/>
          <w:sz w:val="24"/>
          <w:szCs w:val="24"/>
        </w:rPr>
        <w:t>Üye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Üye</w:t>
      </w:r>
      <w:proofErr w:type="spellEnd"/>
    </w:p>
    <w:p w:rsidR="006348F2" w:rsidRDefault="00A50B7A"/>
    <w:sectPr w:rsidR="006348F2">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0B7A" w:rsidRDefault="00A50B7A" w:rsidP="00A50B7A">
      <w:pPr>
        <w:spacing w:after="0" w:line="240" w:lineRule="auto"/>
      </w:pPr>
      <w:r>
        <w:separator/>
      </w:r>
    </w:p>
  </w:endnote>
  <w:endnote w:type="continuationSeparator" w:id="0">
    <w:p w:rsidR="00A50B7A" w:rsidRDefault="00A50B7A" w:rsidP="00A50B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8173191"/>
      <w:docPartObj>
        <w:docPartGallery w:val="Page Numbers (Bottom of Page)"/>
        <w:docPartUnique/>
      </w:docPartObj>
    </w:sdtPr>
    <w:sdtContent>
      <w:p w:rsidR="00A50B7A" w:rsidRDefault="00A50B7A">
        <w:pPr>
          <w:pStyle w:val="Altbilgi"/>
          <w:jc w:val="center"/>
        </w:pPr>
        <w:r>
          <w:fldChar w:fldCharType="begin"/>
        </w:r>
        <w:r>
          <w:instrText>PAGE   \* MERGEFORMAT</w:instrText>
        </w:r>
        <w:r>
          <w:fldChar w:fldCharType="separate"/>
        </w:r>
        <w:r>
          <w:rPr>
            <w:noProof/>
          </w:rPr>
          <w:t>2</w:t>
        </w:r>
        <w:r>
          <w:fldChar w:fldCharType="end"/>
        </w:r>
      </w:p>
    </w:sdtContent>
  </w:sdt>
  <w:p w:rsidR="00A50B7A" w:rsidRDefault="00A50B7A">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0B7A" w:rsidRDefault="00A50B7A" w:rsidP="00A50B7A">
      <w:pPr>
        <w:spacing w:after="0" w:line="240" w:lineRule="auto"/>
      </w:pPr>
      <w:r>
        <w:separator/>
      </w:r>
    </w:p>
  </w:footnote>
  <w:footnote w:type="continuationSeparator" w:id="0">
    <w:p w:rsidR="00A50B7A" w:rsidRDefault="00A50B7A" w:rsidP="00A50B7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28F1FAC"/>
    <w:multiLevelType w:val="hybridMultilevel"/>
    <w:tmpl w:val="92B6C768"/>
    <w:lvl w:ilvl="0" w:tplc="833E7F48">
      <w:numFmt w:val="bullet"/>
      <w:lvlText w:val="-"/>
      <w:lvlJc w:val="left"/>
      <w:pPr>
        <w:ind w:left="720" w:hanging="360"/>
      </w:pPr>
      <w:rPr>
        <w:rFonts w:ascii="Times New Roman" w:eastAsia="Times New Roman" w:hAnsi="Times New Roman" w:cs="Times New Roman"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E84"/>
    <w:rsid w:val="000E2393"/>
    <w:rsid w:val="00A50B7A"/>
    <w:rsid w:val="00B04CB6"/>
    <w:rsid w:val="00DB6E8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73325A-D88F-4393-9987-91C313B4C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6E84"/>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qFormat/>
    <w:rsid w:val="00DB6E84"/>
    <w:rPr>
      <w:b/>
      <w:bCs/>
    </w:rPr>
  </w:style>
  <w:style w:type="character" w:customStyle="1" w:styleId="fontstyle01">
    <w:name w:val="fontstyle01"/>
    <w:rsid w:val="00A50B7A"/>
    <w:rPr>
      <w:rFonts w:ascii="TimesNewRomanPSMT" w:hAnsi="TimesNewRomanPSMT" w:hint="default"/>
      <w:b w:val="0"/>
      <w:bCs w:val="0"/>
      <w:i w:val="0"/>
      <w:iCs w:val="0"/>
      <w:color w:val="000000"/>
      <w:sz w:val="24"/>
      <w:szCs w:val="24"/>
    </w:rPr>
  </w:style>
  <w:style w:type="paragraph" w:styleId="stbilgi">
    <w:name w:val="header"/>
    <w:basedOn w:val="Normal"/>
    <w:link w:val="stbilgiChar"/>
    <w:uiPriority w:val="99"/>
    <w:unhideWhenUsed/>
    <w:rsid w:val="00A50B7A"/>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A50B7A"/>
  </w:style>
  <w:style w:type="paragraph" w:styleId="Altbilgi">
    <w:name w:val="footer"/>
    <w:basedOn w:val="Normal"/>
    <w:link w:val="AltbilgiChar"/>
    <w:uiPriority w:val="99"/>
    <w:unhideWhenUsed/>
    <w:rsid w:val="00A50B7A"/>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A50B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4421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1235</Words>
  <Characters>7042</Characters>
  <Application>Microsoft Office Word</Application>
  <DocSecurity>0</DocSecurity>
  <Lines>58</Lines>
  <Paragraphs>16</Paragraphs>
  <ScaleCrop>false</ScaleCrop>
  <Company/>
  <LinksUpToDate>false</LinksUpToDate>
  <CharactersWithSpaces>8261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Abdulselam ESENOGLU</dc:creator>
  <cp:keywords/>
  <dc:description/>
  <cp:lastModifiedBy>Abdulselam ESENOGLU</cp:lastModifiedBy>
  <cp:revision>2</cp:revision>
  <dcterms:created xsi:type="dcterms:W3CDTF">2022-02-15T11:16:00Z</dcterms:created>
  <dcterms:modified xsi:type="dcterms:W3CDTF">2022-02-23T11:01:00Z</dcterms:modified>
</cp:coreProperties>
</file>