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25" w:rsidRPr="00AF29C1" w:rsidRDefault="00670025" w:rsidP="00670025">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 xml:space="preserve">T.C. </w:t>
      </w:r>
    </w:p>
    <w:p w:rsidR="00670025" w:rsidRPr="00AF29C1" w:rsidRDefault="00670025" w:rsidP="00670025">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GÖLBAŞI BELEDİYE MECLİSİ</w:t>
      </w:r>
    </w:p>
    <w:p w:rsidR="00670025" w:rsidRPr="00AF29C1" w:rsidRDefault="00670025" w:rsidP="00670025">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HUKUK-TARİFELER-PLAN VE BÜTÇE – HESAP TETKİK</w:t>
      </w:r>
    </w:p>
    <w:p w:rsidR="00670025" w:rsidRDefault="00670025" w:rsidP="00670025">
      <w:pPr>
        <w:spacing w:after="0" w:line="240" w:lineRule="auto"/>
        <w:jc w:val="center"/>
        <w:rPr>
          <w:rFonts w:ascii="Times New Roman" w:eastAsiaTheme="minorEastAsia" w:hAnsi="Times New Roman" w:cs="Times New Roman"/>
          <w:b/>
          <w:sz w:val="24"/>
          <w:szCs w:val="24"/>
          <w:lang w:eastAsia="tr-TR"/>
        </w:rPr>
      </w:pPr>
      <w:r w:rsidRPr="00AF29C1">
        <w:rPr>
          <w:rFonts w:ascii="Times New Roman" w:eastAsiaTheme="minorEastAsia" w:hAnsi="Times New Roman" w:cs="Times New Roman"/>
          <w:b/>
          <w:sz w:val="24"/>
          <w:szCs w:val="24"/>
          <w:lang w:eastAsia="tr-TR"/>
        </w:rPr>
        <w:t xml:space="preserve"> KOMİSYONU RAPORU</w:t>
      </w:r>
    </w:p>
    <w:p w:rsidR="00176AEB" w:rsidRPr="00176AEB" w:rsidRDefault="00176AEB" w:rsidP="00176AEB">
      <w:pPr>
        <w:spacing w:after="0" w:line="240" w:lineRule="auto"/>
        <w:jc w:val="center"/>
        <w:rPr>
          <w:rFonts w:ascii="Times New Roman" w:hAnsi="Times New Roman" w:cs="Times New Roman"/>
          <w:b/>
          <w:sz w:val="24"/>
          <w:szCs w:val="24"/>
        </w:rPr>
      </w:pPr>
      <w:r w:rsidRPr="00176AEB">
        <w:rPr>
          <w:rFonts w:ascii="Times New Roman" w:hAnsi="Times New Roman" w:cs="Times New Roman"/>
          <w:b/>
          <w:sz w:val="24"/>
          <w:szCs w:val="24"/>
        </w:rPr>
        <w:t>GENÇLİK-SPOR-AB VE DIŞ İLİŞKİLER KOMİSYONU RAPORU</w:t>
      </w:r>
    </w:p>
    <w:p w:rsidR="00176AEB" w:rsidRPr="00AF29C1" w:rsidRDefault="00176AEB" w:rsidP="00670025">
      <w:pPr>
        <w:spacing w:after="0" w:line="240" w:lineRule="auto"/>
        <w:jc w:val="center"/>
        <w:rPr>
          <w:rFonts w:ascii="Times New Roman" w:eastAsiaTheme="minorEastAsia" w:hAnsi="Times New Roman" w:cs="Times New Roman"/>
          <w:b/>
          <w:sz w:val="24"/>
          <w:szCs w:val="24"/>
          <w:lang w:eastAsia="tr-TR"/>
        </w:rPr>
      </w:pPr>
    </w:p>
    <w:p w:rsidR="00670025" w:rsidRPr="00AF29C1" w:rsidRDefault="00670025" w:rsidP="00670025">
      <w:pPr>
        <w:spacing w:after="0" w:line="240" w:lineRule="auto"/>
        <w:jc w:val="center"/>
        <w:rPr>
          <w:rFonts w:ascii="Times New Roman" w:eastAsiaTheme="minorEastAsia" w:hAnsi="Times New Roman" w:cs="Times New Roman"/>
          <w:b/>
          <w:sz w:val="24"/>
          <w:szCs w:val="24"/>
          <w:lang w:eastAsia="tr-TR"/>
        </w:rPr>
      </w:pPr>
    </w:p>
    <w:p w:rsidR="00670025" w:rsidRPr="00AF29C1" w:rsidRDefault="00670025" w:rsidP="00670025">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 24</w:t>
      </w:r>
      <w:r w:rsidR="00176AEB">
        <w:rPr>
          <w:rFonts w:ascii="Times New Roman" w:eastAsiaTheme="minorEastAsia" w:hAnsi="Times New Roman" w:cs="Times New Roman"/>
          <w:b/>
          <w:color w:val="000000" w:themeColor="text1"/>
          <w:sz w:val="24"/>
          <w:szCs w:val="24"/>
          <w:lang w:eastAsia="tr-TR"/>
        </w:rPr>
        <w:t>-11</w:t>
      </w:r>
      <w:r w:rsidRPr="00AF29C1">
        <w:rPr>
          <w:rFonts w:ascii="Times New Roman" w:eastAsiaTheme="minorEastAsia" w:hAnsi="Times New Roman" w:cs="Times New Roman"/>
          <w:b/>
          <w:color w:val="000000" w:themeColor="text1"/>
          <w:sz w:val="24"/>
          <w:szCs w:val="24"/>
          <w:lang w:eastAsia="tr-TR"/>
        </w:rPr>
        <w:t xml:space="preserve">                                                                          </w:t>
      </w:r>
      <w:r>
        <w:rPr>
          <w:rFonts w:ascii="Times New Roman" w:eastAsiaTheme="minorEastAsia" w:hAnsi="Times New Roman" w:cs="Times New Roman"/>
          <w:b/>
          <w:color w:val="000000" w:themeColor="text1"/>
          <w:sz w:val="24"/>
          <w:szCs w:val="24"/>
          <w:lang w:eastAsia="tr-TR"/>
        </w:rPr>
        <w:t xml:space="preserve">                     TARİH: 11.02.2022</w:t>
      </w:r>
    </w:p>
    <w:p w:rsidR="00670025" w:rsidRPr="00AF29C1" w:rsidRDefault="00670025" w:rsidP="00670025">
      <w:pPr>
        <w:spacing w:after="0" w:line="240" w:lineRule="auto"/>
        <w:rPr>
          <w:rFonts w:ascii="Times New Roman" w:eastAsiaTheme="minorEastAsia" w:hAnsi="Times New Roman" w:cs="Times New Roman"/>
          <w:b/>
          <w:color w:val="000000" w:themeColor="text1"/>
          <w:sz w:val="24"/>
          <w:szCs w:val="24"/>
          <w:lang w:eastAsia="tr-TR"/>
        </w:rPr>
      </w:pPr>
    </w:p>
    <w:p w:rsidR="00670025" w:rsidRPr="00AF29C1" w:rsidRDefault="00670025" w:rsidP="00670025">
      <w:pPr>
        <w:spacing w:after="0" w:line="240" w:lineRule="auto"/>
        <w:rPr>
          <w:rFonts w:ascii="Times New Roman" w:eastAsiaTheme="minorEastAsia" w:hAnsi="Times New Roman" w:cs="Times New Roman"/>
          <w:b/>
          <w:color w:val="000000" w:themeColor="text1"/>
          <w:sz w:val="24"/>
          <w:szCs w:val="24"/>
          <w:lang w:eastAsia="tr-TR"/>
        </w:rPr>
      </w:pPr>
    </w:p>
    <w:p w:rsidR="00670025" w:rsidRPr="00AF29C1" w:rsidRDefault="00670025" w:rsidP="00670025">
      <w:pPr>
        <w:spacing w:after="0" w:line="240" w:lineRule="auto"/>
        <w:rPr>
          <w:rFonts w:ascii="Times New Roman" w:eastAsiaTheme="minorEastAsia" w:hAnsi="Times New Roman" w:cs="Times New Roman"/>
          <w:b/>
          <w:color w:val="000000" w:themeColor="text1"/>
          <w:sz w:val="24"/>
          <w:szCs w:val="24"/>
          <w:lang w:eastAsia="tr-TR"/>
        </w:rPr>
      </w:pPr>
    </w:p>
    <w:p w:rsidR="00670025" w:rsidRPr="00AF29C1" w:rsidRDefault="00670025" w:rsidP="00670025">
      <w:pPr>
        <w:spacing w:after="0" w:line="240" w:lineRule="auto"/>
        <w:jc w:val="center"/>
        <w:rPr>
          <w:rFonts w:ascii="Times New Roman" w:eastAsiaTheme="minorEastAsia" w:hAnsi="Times New Roman" w:cs="Times New Roman"/>
          <w:b/>
          <w:color w:val="000000" w:themeColor="text1"/>
          <w:sz w:val="24"/>
          <w:szCs w:val="24"/>
          <w:lang w:eastAsia="tr-TR"/>
        </w:rPr>
      </w:pPr>
      <w:r w:rsidRPr="00AF29C1">
        <w:rPr>
          <w:rFonts w:ascii="Times New Roman" w:eastAsiaTheme="minorEastAsia" w:hAnsi="Times New Roman" w:cs="Times New Roman"/>
          <w:b/>
          <w:color w:val="000000" w:themeColor="text1"/>
          <w:sz w:val="24"/>
          <w:szCs w:val="24"/>
          <w:lang w:eastAsia="tr-TR"/>
        </w:rPr>
        <w:t>GÖLBAŞI BELEDİYE MECLİS BAŞKANLIĞINA</w:t>
      </w:r>
    </w:p>
    <w:p w:rsidR="00670025" w:rsidRPr="00004A0C" w:rsidRDefault="00670025" w:rsidP="00670025">
      <w:pPr>
        <w:spacing w:after="0" w:line="240" w:lineRule="auto"/>
        <w:jc w:val="center"/>
        <w:rPr>
          <w:rFonts w:ascii="Times New Roman" w:eastAsiaTheme="minorEastAsia" w:hAnsi="Times New Roman" w:cs="Times New Roman"/>
          <w:color w:val="000000" w:themeColor="text1"/>
          <w:sz w:val="24"/>
          <w:szCs w:val="24"/>
          <w:lang w:eastAsia="tr-TR"/>
        </w:rPr>
      </w:pPr>
    </w:p>
    <w:p w:rsidR="00670025" w:rsidRPr="00BA51AE" w:rsidRDefault="00670025" w:rsidP="00670025">
      <w:pPr>
        <w:spacing w:after="0" w:line="0" w:lineRule="atLeast"/>
        <w:contextualSpacing/>
        <w:jc w:val="both"/>
        <w:rPr>
          <w:rFonts w:ascii="Times New Roman" w:eastAsiaTheme="minorEastAsia" w:hAnsi="Times New Roman" w:cs="Times New Roman"/>
          <w:color w:val="000000" w:themeColor="text1"/>
          <w:sz w:val="24"/>
          <w:szCs w:val="24"/>
          <w:lang w:eastAsia="tr-TR"/>
        </w:rPr>
      </w:pPr>
      <w:r w:rsidRPr="00004A0C">
        <w:rPr>
          <w:rFonts w:ascii="Times New Roman" w:eastAsiaTheme="minorEastAsia" w:hAnsi="Times New Roman" w:cs="Times New Roman"/>
          <w:sz w:val="24"/>
          <w:szCs w:val="24"/>
          <w:lang w:eastAsia="tr-TR"/>
        </w:rPr>
        <w:tab/>
      </w:r>
      <w:r w:rsidRPr="00BA51AE">
        <w:rPr>
          <w:rFonts w:ascii="Times New Roman" w:eastAsia="Times New Roman" w:hAnsi="Times New Roman" w:cs="Times New Roman"/>
          <w:sz w:val="24"/>
          <w:szCs w:val="24"/>
          <w:lang w:eastAsia="tr-TR"/>
        </w:rPr>
        <w:t>İlçemizde bulunan Şehit aileleri ve Gazilerimize de yaşam koşullarını kolaylaştırabilmeleri için gerekli bağışların yapılmasını arz ve teklif eden Özgür Ökmen ve arkadaşlarına ait önerge ile,  İlçemizde bulunan Şehit ve Gazi yakınlarının ihtiyaçlarının tespit edilerek gerekli yardımların yapılmasını içeren Saniye Çiftçi Ertürk ve arkadaşlarına ait birleştirilmiş önerge</w:t>
      </w:r>
      <w:r w:rsidRPr="00BA51AE">
        <w:rPr>
          <w:rFonts w:ascii="Times New Roman" w:hAnsi="Times New Roman" w:cs="Times New Roman"/>
          <w:sz w:val="24"/>
          <w:szCs w:val="24"/>
        </w:rPr>
        <w:t>, Belediye M</w:t>
      </w:r>
      <w:r w:rsidRPr="00BA51AE">
        <w:rPr>
          <w:rFonts w:ascii="Times New Roman" w:eastAsiaTheme="minorEastAsia" w:hAnsi="Times New Roman" w:cs="Times New Roman"/>
          <w:sz w:val="24"/>
          <w:szCs w:val="24"/>
          <w:lang w:eastAsia="tr-TR"/>
        </w:rPr>
        <w:t xml:space="preserve">eclisinin 04.02.2022 tarih ve 80 sayılı kararı ile incelenmek üzere </w:t>
      </w:r>
      <w:proofErr w:type="gramStart"/>
      <w:r w:rsidRPr="00BA51AE">
        <w:rPr>
          <w:rFonts w:ascii="Times New Roman" w:eastAsiaTheme="minorEastAsia" w:hAnsi="Times New Roman" w:cs="Times New Roman"/>
          <w:sz w:val="24"/>
          <w:szCs w:val="24"/>
          <w:lang w:eastAsia="tr-TR"/>
        </w:rPr>
        <w:t>komisyonumuza  havale</w:t>
      </w:r>
      <w:proofErr w:type="gramEnd"/>
      <w:r w:rsidRPr="00BA51AE">
        <w:rPr>
          <w:rFonts w:ascii="Times New Roman" w:eastAsiaTheme="minorEastAsia" w:hAnsi="Times New Roman" w:cs="Times New Roman"/>
          <w:sz w:val="24"/>
          <w:szCs w:val="24"/>
          <w:lang w:eastAsia="tr-TR"/>
        </w:rPr>
        <w:t xml:space="preserve"> edilmiştir. </w:t>
      </w:r>
      <w:r w:rsidRPr="00BA51AE">
        <w:rPr>
          <w:rFonts w:ascii="Times New Roman" w:eastAsiaTheme="minorEastAsia" w:hAnsi="Times New Roman" w:cs="Times New Roman"/>
          <w:color w:val="000000" w:themeColor="text1"/>
          <w:sz w:val="24"/>
          <w:szCs w:val="24"/>
          <w:lang w:eastAsia="tr-TR"/>
        </w:rPr>
        <w:t>Komisyonumuz 7-11 Şubat 2022 tarihleri arasında 5 (Beş) gün bir araya gelerek konu üzerindeki çalışmasını tamamlamıştır.</w:t>
      </w:r>
    </w:p>
    <w:p w:rsidR="00670025" w:rsidRPr="00BA51AE" w:rsidRDefault="00670025" w:rsidP="00670025">
      <w:pPr>
        <w:spacing w:after="0" w:line="0" w:lineRule="atLeast"/>
        <w:ind w:firstLine="708"/>
        <w:jc w:val="both"/>
        <w:rPr>
          <w:rFonts w:ascii="Times New Roman" w:eastAsiaTheme="minorEastAsia" w:hAnsi="Times New Roman" w:cs="Times New Roman"/>
          <w:color w:val="000000" w:themeColor="text1"/>
          <w:sz w:val="24"/>
          <w:szCs w:val="24"/>
          <w:lang w:eastAsia="tr-TR"/>
        </w:rPr>
      </w:pPr>
    </w:p>
    <w:p w:rsidR="00670025" w:rsidRDefault="00670025" w:rsidP="00670025">
      <w:pPr>
        <w:spacing w:after="0" w:line="0" w:lineRule="atLeast"/>
        <w:ind w:firstLine="708"/>
        <w:jc w:val="both"/>
        <w:rPr>
          <w:rFonts w:ascii="Times New Roman" w:eastAsiaTheme="minorEastAsia" w:hAnsi="Times New Roman" w:cs="Times New Roman"/>
          <w:color w:val="000000" w:themeColor="text1"/>
          <w:sz w:val="24"/>
          <w:szCs w:val="24"/>
          <w:lang w:eastAsia="tr-TR"/>
        </w:rPr>
      </w:pPr>
      <w:r w:rsidRPr="002D66D6">
        <w:rPr>
          <w:rFonts w:ascii="Times New Roman" w:eastAsiaTheme="minorEastAsia" w:hAnsi="Times New Roman" w:cs="Times New Roman"/>
          <w:color w:val="000000" w:themeColor="text1"/>
          <w:sz w:val="24"/>
          <w:szCs w:val="24"/>
          <w:lang w:eastAsia="tr-TR"/>
        </w:rPr>
        <w:t>Konu üzerinde yapılan görüşmelerden sonra;</w:t>
      </w:r>
    </w:p>
    <w:p w:rsidR="001772B6" w:rsidRPr="001772B6" w:rsidRDefault="001772B6" w:rsidP="001772B6">
      <w:pPr>
        <w:spacing w:after="0" w:line="0" w:lineRule="atLeast"/>
        <w:ind w:firstLine="708"/>
        <w:jc w:val="both"/>
        <w:rPr>
          <w:rFonts w:ascii="Times New Roman" w:eastAsiaTheme="minorEastAsia" w:hAnsi="Times New Roman" w:cs="Times New Roman"/>
          <w:color w:val="000000" w:themeColor="text1"/>
          <w:sz w:val="24"/>
          <w:szCs w:val="24"/>
          <w:lang w:eastAsia="tr-TR"/>
        </w:rPr>
      </w:pPr>
    </w:p>
    <w:p w:rsidR="001772B6" w:rsidRPr="001772B6" w:rsidRDefault="001772B6" w:rsidP="001772B6">
      <w:pPr>
        <w:spacing w:after="0" w:line="0" w:lineRule="atLeast"/>
        <w:ind w:firstLine="708"/>
        <w:jc w:val="both"/>
        <w:rPr>
          <w:rFonts w:ascii="Times New Roman" w:hAnsi="Times New Roman" w:cs="Times New Roman"/>
          <w:color w:val="000000" w:themeColor="text1"/>
          <w:sz w:val="24"/>
          <w:szCs w:val="24"/>
        </w:rPr>
      </w:pPr>
      <w:r w:rsidRPr="001772B6">
        <w:rPr>
          <w:rFonts w:ascii="Times New Roman" w:eastAsia="Times New Roman" w:hAnsi="Times New Roman" w:cs="Times New Roman"/>
          <w:sz w:val="24"/>
          <w:szCs w:val="24"/>
          <w:lang w:eastAsia="tr-TR"/>
        </w:rPr>
        <w:t xml:space="preserve">İlçemizde bulunan Şehit aileleri ve Gazilerimize de yaşam koşullarını kolaylaştırabilmeleri için gerekli bağışların yapılması ile İlçemizde bulunan Şehit ve Gazi yakınlarının ihtiyaçlarının tespit edilerek gerekli yardımların yapılmasını içeren birleştirilmiş konu ile ilgili olarak; Şehit aileleri ve Gazilerimizin ihtiyaçlarının tespit edilerek, mevzuata uygun, belediye bütçe imkanları </w:t>
      </w:r>
      <w:proofErr w:type="gramStart"/>
      <w:r w:rsidRPr="001772B6">
        <w:rPr>
          <w:rFonts w:ascii="Times New Roman" w:eastAsia="Times New Roman" w:hAnsi="Times New Roman" w:cs="Times New Roman"/>
          <w:sz w:val="24"/>
          <w:szCs w:val="24"/>
          <w:lang w:eastAsia="tr-TR"/>
        </w:rPr>
        <w:t>dahilinde</w:t>
      </w:r>
      <w:proofErr w:type="gramEnd"/>
      <w:r w:rsidRPr="001772B6">
        <w:rPr>
          <w:rFonts w:ascii="Times New Roman" w:eastAsia="Times New Roman" w:hAnsi="Times New Roman" w:cs="Times New Roman"/>
          <w:sz w:val="24"/>
          <w:szCs w:val="24"/>
          <w:lang w:eastAsia="tr-TR"/>
        </w:rPr>
        <w:t xml:space="preserve"> yardım yapılmasına komisyonumuzca karar verilmiştir.</w:t>
      </w:r>
    </w:p>
    <w:p w:rsidR="00670025" w:rsidRDefault="00670025" w:rsidP="00670025">
      <w:pPr>
        <w:spacing w:after="0" w:line="0" w:lineRule="atLeast"/>
        <w:jc w:val="both"/>
        <w:rPr>
          <w:rFonts w:ascii="Times New Roman" w:eastAsiaTheme="minorEastAsia" w:hAnsi="Times New Roman" w:cs="Times New Roman"/>
          <w:color w:val="000000" w:themeColor="text1"/>
          <w:sz w:val="24"/>
          <w:szCs w:val="24"/>
          <w:lang w:eastAsia="tr-TR"/>
        </w:rPr>
      </w:pPr>
      <w:r w:rsidRPr="002D66D6">
        <w:rPr>
          <w:rFonts w:ascii="Times New Roman" w:hAnsi="Times New Roman" w:cs="Times New Roman"/>
          <w:color w:val="000000"/>
          <w:sz w:val="24"/>
          <w:szCs w:val="24"/>
          <w:shd w:val="clear" w:color="auto" w:fill="FFFFFF"/>
        </w:rPr>
        <w:tab/>
      </w:r>
    </w:p>
    <w:p w:rsidR="00670025" w:rsidRPr="00AF29C1" w:rsidRDefault="00670025" w:rsidP="00670025">
      <w:pPr>
        <w:tabs>
          <w:tab w:val="left" w:pos="2720"/>
        </w:tabs>
        <w:spacing w:after="0" w:line="0" w:lineRule="atLeast"/>
        <w:jc w:val="both"/>
        <w:rPr>
          <w:rFonts w:ascii="Times New Roman" w:eastAsiaTheme="minorEastAsia" w:hAnsi="Times New Roman" w:cs="Times New Roman"/>
          <w:color w:val="000000" w:themeColor="text1"/>
          <w:sz w:val="24"/>
          <w:szCs w:val="24"/>
          <w:lang w:eastAsia="tr-TR"/>
        </w:rPr>
      </w:pPr>
      <w:r w:rsidRPr="00AF29C1">
        <w:rPr>
          <w:rFonts w:ascii="Times New Roman" w:eastAsiaTheme="minorEastAsia" w:hAnsi="Times New Roman" w:cs="Times New Roman"/>
          <w:sz w:val="24"/>
          <w:szCs w:val="24"/>
          <w:lang w:eastAsia="tr-TR"/>
        </w:rPr>
        <w:t xml:space="preserve">           </w:t>
      </w:r>
      <w:r w:rsidRPr="00AF29C1">
        <w:rPr>
          <w:rFonts w:ascii="Times New Roman" w:eastAsiaTheme="minorEastAsia" w:hAnsi="Times New Roman" w:cs="Times New Roman"/>
          <w:color w:val="000000" w:themeColor="text1"/>
          <w:sz w:val="24"/>
          <w:szCs w:val="24"/>
          <w:lang w:eastAsia="tr-TR"/>
        </w:rPr>
        <w:t xml:space="preserve">İşbu rapor Belediye Meclisimizin 2022 yılı </w:t>
      </w:r>
      <w:r>
        <w:rPr>
          <w:rFonts w:ascii="Times New Roman" w:eastAsiaTheme="minorEastAsia" w:hAnsi="Times New Roman" w:cs="Times New Roman"/>
          <w:color w:val="000000" w:themeColor="text1"/>
          <w:sz w:val="24"/>
          <w:szCs w:val="24"/>
          <w:lang w:eastAsia="tr-TR"/>
        </w:rPr>
        <w:t>Mart</w:t>
      </w:r>
      <w:r w:rsidRPr="00AF29C1">
        <w:rPr>
          <w:rFonts w:ascii="Times New Roman" w:eastAsiaTheme="minorEastAsia" w:hAnsi="Times New Roman" w:cs="Times New Roman"/>
          <w:color w:val="000000" w:themeColor="text1"/>
          <w:sz w:val="24"/>
          <w:szCs w:val="24"/>
          <w:lang w:eastAsia="tr-TR"/>
        </w:rPr>
        <w:t xml:space="preserve"> ayı toplantısında görüş</w:t>
      </w:r>
      <w:r>
        <w:rPr>
          <w:rFonts w:ascii="Times New Roman" w:eastAsiaTheme="minorEastAsia" w:hAnsi="Times New Roman" w:cs="Times New Roman"/>
          <w:color w:val="000000" w:themeColor="text1"/>
          <w:sz w:val="24"/>
          <w:szCs w:val="24"/>
          <w:lang w:eastAsia="tr-TR"/>
        </w:rPr>
        <w:t>ülerek karara bağlanmak üzere 11.02.2022</w:t>
      </w:r>
      <w:r w:rsidRPr="00AF29C1">
        <w:rPr>
          <w:rFonts w:ascii="Times New Roman" w:eastAsiaTheme="minorEastAsia" w:hAnsi="Times New Roman" w:cs="Times New Roman"/>
          <w:color w:val="000000" w:themeColor="text1"/>
          <w:sz w:val="24"/>
          <w:szCs w:val="24"/>
          <w:lang w:eastAsia="tr-TR"/>
        </w:rPr>
        <w:t xml:space="preserve"> tarihinde tarafımızdan tanzim ve imza edilmiştir. </w:t>
      </w:r>
    </w:p>
    <w:p w:rsidR="00670025" w:rsidRPr="00AF29C1" w:rsidRDefault="00670025" w:rsidP="00670025">
      <w:pPr>
        <w:tabs>
          <w:tab w:val="left" w:pos="2720"/>
        </w:tabs>
        <w:spacing w:after="0" w:line="0" w:lineRule="atLeast"/>
        <w:jc w:val="both"/>
        <w:rPr>
          <w:rFonts w:ascii="Times New Roman" w:eastAsiaTheme="minorEastAsia" w:hAnsi="Times New Roman" w:cs="Times New Roman"/>
          <w:color w:val="FF0000"/>
          <w:sz w:val="24"/>
          <w:szCs w:val="24"/>
          <w:lang w:eastAsia="tr-TR"/>
        </w:rPr>
      </w:pPr>
    </w:p>
    <w:p w:rsidR="00670025" w:rsidRPr="00AF29C1" w:rsidRDefault="00670025" w:rsidP="00670025">
      <w:pPr>
        <w:spacing w:after="0" w:line="0" w:lineRule="atLeast"/>
        <w:jc w:val="both"/>
        <w:rPr>
          <w:rFonts w:ascii="Times New Roman" w:eastAsia="Times New Roman" w:hAnsi="Times New Roman" w:cs="Times New Roman"/>
          <w:color w:val="000000" w:themeColor="text1"/>
          <w:sz w:val="24"/>
          <w:szCs w:val="24"/>
          <w:lang w:eastAsia="tr-TR"/>
        </w:rPr>
      </w:pPr>
      <w:r w:rsidRPr="00AF29C1">
        <w:rPr>
          <w:rFonts w:ascii="Times New Roman" w:eastAsia="Times New Roman" w:hAnsi="Times New Roman" w:cs="Times New Roman"/>
          <w:color w:val="FF0000"/>
          <w:sz w:val="24"/>
          <w:szCs w:val="24"/>
          <w:lang w:eastAsia="tr-TR"/>
        </w:rPr>
        <w:tab/>
      </w:r>
      <w:r w:rsidRPr="00AF29C1">
        <w:rPr>
          <w:rFonts w:ascii="Times New Roman" w:eastAsia="Times New Roman" w:hAnsi="Times New Roman" w:cs="Times New Roman"/>
          <w:color w:val="000000" w:themeColor="text1"/>
          <w:sz w:val="24"/>
          <w:szCs w:val="24"/>
          <w:lang w:eastAsia="tr-TR"/>
        </w:rPr>
        <w:t>Raporumuzu meclisimizin bilgi ve onayına saygı ile sunarız.</w:t>
      </w:r>
    </w:p>
    <w:p w:rsidR="00670025" w:rsidRPr="00AF29C1" w:rsidRDefault="00670025" w:rsidP="00670025">
      <w:pPr>
        <w:spacing w:after="0" w:line="0" w:lineRule="atLeast"/>
        <w:jc w:val="both"/>
        <w:rPr>
          <w:rFonts w:ascii="Times New Roman" w:eastAsia="Times New Roman" w:hAnsi="Times New Roman" w:cs="Times New Roman"/>
          <w:sz w:val="24"/>
          <w:szCs w:val="24"/>
          <w:lang w:eastAsia="tr-TR"/>
        </w:rPr>
      </w:pPr>
    </w:p>
    <w:p w:rsidR="00670025" w:rsidRPr="00AF29C1" w:rsidRDefault="00670025" w:rsidP="00670025">
      <w:pPr>
        <w:spacing w:after="0" w:line="0" w:lineRule="atLeast"/>
        <w:jc w:val="both"/>
        <w:rPr>
          <w:rFonts w:ascii="Times New Roman" w:eastAsia="Times New Roman" w:hAnsi="Times New Roman" w:cs="Times New Roman"/>
          <w:sz w:val="24"/>
          <w:szCs w:val="24"/>
          <w:lang w:eastAsia="tr-TR"/>
        </w:rPr>
      </w:pPr>
    </w:p>
    <w:p w:rsidR="00670025" w:rsidRPr="00AF29C1" w:rsidRDefault="00670025" w:rsidP="00670025">
      <w:pPr>
        <w:spacing w:after="0" w:line="0" w:lineRule="atLeast"/>
        <w:jc w:val="both"/>
        <w:rPr>
          <w:rFonts w:ascii="Times New Roman" w:eastAsia="Times New Roman" w:hAnsi="Times New Roman" w:cs="Times New Roman"/>
          <w:sz w:val="24"/>
          <w:szCs w:val="24"/>
          <w:lang w:eastAsia="tr-TR"/>
        </w:rPr>
      </w:pPr>
    </w:p>
    <w:p w:rsidR="00670025" w:rsidRPr="00AF29C1" w:rsidRDefault="00670025" w:rsidP="00670025">
      <w:pPr>
        <w:spacing w:after="0" w:line="0" w:lineRule="atLeast"/>
        <w:rPr>
          <w:rFonts w:ascii="Times New Roman" w:eastAsiaTheme="minorEastAsia" w:hAnsi="Times New Roman" w:cs="Times New Roman"/>
          <w:sz w:val="24"/>
          <w:szCs w:val="24"/>
          <w:lang w:eastAsia="tr-TR"/>
        </w:rPr>
      </w:pPr>
      <w:r w:rsidRPr="00AF29C1">
        <w:rPr>
          <w:rFonts w:ascii="Times New Roman" w:eastAsiaTheme="minorEastAsia" w:hAnsi="Times New Roman" w:cs="Times New Roman"/>
          <w:sz w:val="24"/>
          <w:szCs w:val="24"/>
          <w:lang w:eastAsia="tr-TR"/>
        </w:rPr>
        <w:t xml:space="preserve">                     Fatih YAŞLIOĞLU                                                       Alper CEBECİ</w:t>
      </w:r>
    </w:p>
    <w:p w:rsidR="00670025" w:rsidRPr="00AF29C1" w:rsidRDefault="00670025" w:rsidP="00670025">
      <w:pPr>
        <w:spacing w:after="0" w:line="0" w:lineRule="atLeast"/>
        <w:rPr>
          <w:rFonts w:ascii="Times New Roman" w:eastAsiaTheme="minorEastAsia" w:hAnsi="Times New Roman" w:cs="Times New Roman"/>
          <w:sz w:val="24"/>
          <w:szCs w:val="24"/>
          <w:lang w:eastAsia="tr-TR"/>
        </w:rPr>
      </w:pPr>
      <w:r w:rsidRPr="00AF29C1">
        <w:rPr>
          <w:rFonts w:ascii="Times New Roman" w:eastAsiaTheme="minorEastAsia" w:hAnsi="Times New Roman" w:cs="Times New Roman"/>
          <w:sz w:val="24"/>
          <w:szCs w:val="24"/>
          <w:lang w:eastAsia="tr-TR"/>
        </w:rPr>
        <w:t xml:space="preserve">                     Komisyon Başkanı                                                          Başkan Vekili                                            </w:t>
      </w:r>
    </w:p>
    <w:p w:rsidR="00670025" w:rsidRPr="00AF29C1" w:rsidRDefault="00670025" w:rsidP="00670025">
      <w:pPr>
        <w:spacing w:after="0" w:line="0" w:lineRule="atLeast"/>
        <w:rPr>
          <w:rFonts w:ascii="Times New Roman" w:eastAsiaTheme="minorEastAsia" w:hAnsi="Times New Roman" w:cs="Times New Roman"/>
          <w:sz w:val="24"/>
          <w:szCs w:val="24"/>
          <w:lang w:eastAsia="tr-TR"/>
        </w:rPr>
      </w:pPr>
      <w:r w:rsidRPr="00AF29C1">
        <w:rPr>
          <w:rFonts w:ascii="Times New Roman" w:eastAsiaTheme="minorEastAsia" w:hAnsi="Times New Roman" w:cs="Times New Roman"/>
          <w:sz w:val="24"/>
          <w:szCs w:val="24"/>
          <w:lang w:eastAsia="tr-TR"/>
        </w:rPr>
        <w:t xml:space="preserve">   </w:t>
      </w:r>
    </w:p>
    <w:p w:rsidR="00670025" w:rsidRPr="00AF29C1" w:rsidRDefault="00670025" w:rsidP="00670025">
      <w:pPr>
        <w:spacing w:after="0" w:line="0" w:lineRule="atLeast"/>
        <w:rPr>
          <w:rFonts w:ascii="Times New Roman" w:eastAsiaTheme="minorEastAsia" w:hAnsi="Times New Roman" w:cs="Times New Roman"/>
          <w:sz w:val="24"/>
          <w:szCs w:val="24"/>
          <w:lang w:eastAsia="tr-TR"/>
        </w:rPr>
      </w:pPr>
    </w:p>
    <w:p w:rsidR="00670025" w:rsidRPr="00AF29C1" w:rsidRDefault="00670025" w:rsidP="00670025">
      <w:pPr>
        <w:spacing w:after="0" w:line="0" w:lineRule="atLeast"/>
        <w:rPr>
          <w:rFonts w:ascii="Times New Roman" w:eastAsiaTheme="minorEastAsia" w:hAnsi="Times New Roman" w:cs="Times New Roman"/>
          <w:sz w:val="24"/>
          <w:szCs w:val="24"/>
          <w:lang w:eastAsia="tr-TR"/>
        </w:rPr>
      </w:pPr>
      <w:r w:rsidRPr="00AF29C1">
        <w:rPr>
          <w:rFonts w:ascii="Times New Roman" w:eastAsiaTheme="minorEastAsia" w:hAnsi="Times New Roman" w:cs="Times New Roman"/>
          <w:sz w:val="24"/>
          <w:szCs w:val="24"/>
          <w:lang w:eastAsia="tr-TR"/>
        </w:rPr>
        <w:t xml:space="preserve">            Savaş MÜLAZİMOĞLU                </w:t>
      </w:r>
      <w:proofErr w:type="spellStart"/>
      <w:r w:rsidRPr="00AF29C1">
        <w:rPr>
          <w:rFonts w:ascii="Times New Roman" w:eastAsiaTheme="minorEastAsia" w:hAnsi="Times New Roman" w:cs="Times New Roman"/>
          <w:sz w:val="24"/>
          <w:szCs w:val="24"/>
          <w:lang w:eastAsia="tr-TR"/>
        </w:rPr>
        <w:t>Feramis</w:t>
      </w:r>
      <w:proofErr w:type="spellEnd"/>
      <w:r w:rsidRPr="00AF29C1">
        <w:rPr>
          <w:rFonts w:ascii="Times New Roman" w:eastAsiaTheme="minorEastAsia" w:hAnsi="Times New Roman" w:cs="Times New Roman"/>
          <w:sz w:val="24"/>
          <w:szCs w:val="24"/>
          <w:lang w:eastAsia="tr-TR"/>
        </w:rPr>
        <w:t xml:space="preserve"> BAŞARAN                   Hasan GÜLER</w:t>
      </w:r>
    </w:p>
    <w:p w:rsidR="00670025" w:rsidRDefault="00670025" w:rsidP="00670025">
      <w:pPr>
        <w:spacing w:after="0" w:line="0" w:lineRule="atLeast"/>
        <w:rPr>
          <w:rFonts w:ascii="Times New Roman" w:eastAsiaTheme="minorEastAsia" w:hAnsi="Times New Roman" w:cs="Times New Roman"/>
          <w:sz w:val="24"/>
          <w:szCs w:val="24"/>
          <w:lang w:eastAsia="tr-TR"/>
        </w:rPr>
      </w:pPr>
      <w:r w:rsidRPr="00AF29C1">
        <w:rPr>
          <w:rFonts w:ascii="Times New Roman" w:eastAsiaTheme="minorEastAsia" w:hAnsi="Times New Roman" w:cs="Times New Roman"/>
          <w:sz w:val="24"/>
          <w:szCs w:val="24"/>
          <w:lang w:eastAsia="tr-TR"/>
        </w:rPr>
        <w:t xml:space="preserve">                          Üye                                             </w:t>
      </w:r>
      <w:proofErr w:type="spellStart"/>
      <w:r w:rsidRPr="00AF29C1">
        <w:rPr>
          <w:rFonts w:ascii="Times New Roman" w:eastAsiaTheme="minorEastAsia" w:hAnsi="Times New Roman" w:cs="Times New Roman"/>
          <w:sz w:val="24"/>
          <w:szCs w:val="24"/>
          <w:lang w:eastAsia="tr-TR"/>
        </w:rPr>
        <w:t>Üye</w:t>
      </w:r>
      <w:proofErr w:type="spellEnd"/>
      <w:r w:rsidRPr="00AF29C1">
        <w:rPr>
          <w:rFonts w:ascii="Times New Roman" w:eastAsiaTheme="minorEastAsia" w:hAnsi="Times New Roman" w:cs="Times New Roman"/>
          <w:sz w:val="24"/>
          <w:szCs w:val="24"/>
          <w:lang w:eastAsia="tr-TR"/>
        </w:rPr>
        <w:t xml:space="preserve">                                           </w:t>
      </w:r>
      <w:proofErr w:type="spellStart"/>
      <w:r w:rsidRPr="00AF29C1">
        <w:rPr>
          <w:rFonts w:ascii="Times New Roman" w:eastAsiaTheme="minorEastAsia" w:hAnsi="Times New Roman" w:cs="Times New Roman"/>
          <w:sz w:val="24"/>
          <w:szCs w:val="24"/>
          <w:lang w:eastAsia="tr-TR"/>
        </w:rPr>
        <w:t>Üye</w:t>
      </w:r>
      <w:proofErr w:type="spellEnd"/>
    </w:p>
    <w:p w:rsidR="00835B70" w:rsidRDefault="00835B70" w:rsidP="00670025">
      <w:pPr>
        <w:spacing w:after="0" w:line="0" w:lineRule="atLeast"/>
        <w:rPr>
          <w:rFonts w:ascii="Times New Roman" w:eastAsiaTheme="minorEastAsia" w:hAnsi="Times New Roman" w:cs="Times New Roman"/>
          <w:sz w:val="24"/>
          <w:szCs w:val="24"/>
          <w:lang w:eastAsia="tr-TR"/>
        </w:rPr>
      </w:pPr>
    </w:p>
    <w:p w:rsidR="00835B70" w:rsidRDefault="00835B70" w:rsidP="00670025">
      <w:pPr>
        <w:spacing w:after="0" w:line="0" w:lineRule="atLeast"/>
        <w:rPr>
          <w:rFonts w:ascii="Times New Roman" w:eastAsiaTheme="minorEastAsia" w:hAnsi="Times New Roman" w:cs="Times New Roman"/>
          <w:sz w:val="24"/>
          <w:szCs w:val="24"/>
          <w:lang w:eastAsia="tr-TR"/>
        </w:rPr>
      </w:pPr>
      <w:bookmarkStart w:id="0" w:name="_GoBack"/>
      <w:bookmarkEnd w:id="0"/>
    </w:p>
    <w:p w:rsidR="00835B70" w:rsidRDefault="00835B70" w:rsidP="00835B70">
      <w:pPr>
        <w:pStyle w:val="AralkYok"/>
        <w:spacing w:before="0" w:beforeAutospacing="0" w:after="0" w:afterAutospacing="0" w:line="0" w:lineRule="atLeast"/>
      </w:pPr>
      <w:r>
        <w:rPr>
          <w:color w:val="000000" w:themeColor="text1"/>
        </w:rPr>
        <w:t xml:space="preserve">         </w:t>
      </w:r>
      <w:r>
        <w:rPr>
          <w:color w:val="000000" w:themeColor="text1"/>
        </w:rPr>
        <w:t xml:space="preserve">  </w:t>
      </w:r>
      <w:r>
        <w:rPr>
          <w:color w:val="000000" w:themeColor="text1"/>
        </w:rPr>
        <w:t xml:space="preserve"> </w:t>
      </w:r>
      <w:r>
        <w:t>Uğur MİRZA                                 Faik ELDEKÇİ</w:t>
      </w:r>
      <w:r>
        <w:tab/>
      </w:r>
      <w:r>
        <w:tab/>
      </w:r>
      <w:r>
        <w:tab/>
        <w:t>Özgür ÖKMEN</w:t>
      </w:r>
    </w:p>
    <w:p w:rsidR="00835B70" w:rsidRDefault="00835B70" w:rsidP="00835B70">
      <w:pPr>
        <w:pStyle w:val="AralkYok"/>
        <w:spacing w:before="0" w:beforeAutospacing="0" w:after="0" w:afterAutospacing="0" w:line="0" w:lineRule="atLeast"/>
      </w:pPr>
      <w:r>
        <w:t xml:space="preserve">       Komisyon Başkanı                            Başkan Vekili                                       Üye</w:t>
      </w:r>
    </w:p>
    <w:p w:rsidR="00835B70" w:rsidRDefault="00835B70" w:rsidP="00835B70">
      <w:pPr>
        <w:pStyle w:val="AralkYok"/>
        <w:spacing w:before="0" w:beforeAutospacing="0" w:after="0" w:afterAutospacing="0" w:line="0" w:lineRule="atLeast"/>
      </w:pPr>
      <w:r>
        <w:tab/>
      </w:r>
      <w:r>
        <w:tab/>
      </w:r>
      <w:r>
        <w:tab/>
      </w:r>
      <w:r>
        <w:tab/>
      </w:r>
      <w:r>
        <w:tab/>
      </w:r>
      <w:r>
        <w:tab/>
      </w:r>
      <w:r>
        <w:tab/>
      </w:r>
      <w:r>
        <w:tab/>
      </w:r>
      <w:r>
        <w:tab/>
      </w:r>
      <w:r>
        <w:tab/>
        <w:t xml:space="preserve">     (Muhalif)        </w:t>
      </w:r>
      <w:r>
        <w:tab/>
      </w:r>
      <w:r>
        <w:tab/>
      </w:r>
      <w:r>
        <w:tab/>
      </w:r>
      <w:r>
        <w:tab/>
      </w:r>
      <w:r>
        <w:tab/>
      </w:r>
      <w:r>
        <w:tab/>
      </w:r>
      <w:r>
        <w:tab/>
      </w:r>
      <w:r>
        <w:tab/>
      </w:r>
      <w:r>
        <w:tab/>
      </w:r>
      <w:r>
        <w:tab/>
      </w:r>
    </w:p>
    <w:p w:rsidR="00835B70" w:rsidRPr="00AF29C1" w:rsidRDefault="00835B70" w:rsidP="00670025">
      <w:pPr>
        <w:spacing w:after="0" w:line="0" w:lineRule="atLeast"/>
        <w:rPr>
          <w:rFonts w:ascii="Times New Roman" w:eastAsiaTheme="minorEastAsia" w:hAnsi="Times New Roman" w:cs="Times New Roman"/>
          <w:sz w:val="24"/>
          <w:szCs w:val="24"/>
          <w:lang w:eastAsia="tr-TR"/>
        </w:rPr>
      </w:pPr>
    </w:p>
    <w:sectPr w:rsidR="00835B70" w:rsidRPr="00AF29C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DA" w:rsidRDefault="00FA71DA">
      <w:pPr>
        <w:spacing w:after="0" w:line="240" w:lineRule="auto"/>
      </w:pPr>
      <w:r>
        <w:separator/>
      </w:r>
    </w:p>
  </w:endnote>
  <w:endnote w:type="continuationSeparator" w:id="0">
    <w:p w:rsidR="00FA71DA" w:rsidRDefault="00FA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790775"/>
      <w:docPartObj>
        <w:docPartGallery w:val="Page Numbers (Bottom of Page)"/>
        <w:docPartUnique/>
      </w:docPartObj>
    </w:sdtPr>
    <w:sdtEndPr/>
    <w:sdtContent>
      <w:p w:rsidR="002D66D6" w:rsidRDefault="00670025">
        <w:pPr>
          <w:pStyle w:val="Altbilgi"/>
          <w:jc w:val="center"/>
        </w:pPr>
        <w:r>
          <w:fldChar w:fldCharType="begin"/>
        </w:r>
        <w:r>
          <w:instrText>PAGE   \* MERGEFORMAT</w:instrText>
        </w:r>
        <w:r>
          <w:fldChar w:fldCharType="separate"/>
        </w:r>
        <w:r w:rsidR="00835B70">
          <w:rPr>
            <w:noProof/>
          </w:rPr>
          <w:t>1</w:t>
        </w:r>
        <w:r>
          <w:fldChar w:fldCharType="end"/>
        </w:r>
      </w:p>
    </w:sdtContent>
  </w:sdt>
  <w:p w:rsidR="002D66D6" w:rsidRDefault="00835B7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DA" w:rsidRDefault="00FA71DA">
      <w:pPr>
        <w:spacing w:after="0" w:line="240" w:lineRule="auto"/>
      </w:pPr>
      <w:r>
        <w:separator/>
      </w:r>
    </w:p>
  </w:footnote>
  <w:footnote w:type="continuationSeparator" w:id="0">
    <w:p w:rsidR="00FA71DA" w:rsidRDefault="00FA7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25"/>
    <w:rsid w:val="000E2393"/>
    <w:rsid w:val="00176AEB"/>
    <w:rsid w:val="001772B6"/>
    <w:rsid w:val="00670025"/>
    <w:rsid w:val="00835B70"/>
    <w:rsid w:val="00B04CB6"/>
    <w:rsid w:val="00BA51AE"/>
    <w:rsid w:val="00F97CA1"/>
    <w:rsid w:val="00FA71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D2B25-E19C-4B8C-BD37-595D876A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025"/>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7002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0025"/>
  </w:style>
  <w:style w:type="paragraph" w:styleId="AralkYok">
    <w:name w:val="No Spacing"/>
    <w:basedOn w:val="Normal"/>
    <w:uiPriority w:val="1"/>
    <w:qFormat/>
    <w:rsid w:val="00835B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2022-02-15T11:03:00Z</dcterms:created>
  <dcterms:modified xsi:type="dcterms:W3CDTF">2022-02-25T08:14:00Z</dcterms:modified>
</cp:coreProperties>
</file>