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CBD" w:rsidRDefault="00E43CBD" w:rsidP="00E43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43CBD" w:rsidRDefault="00E43CBD" w:rsidP="00E43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43CBD" w:rsidRDefault="00E43CBD" w:rsidP="00E43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E43CBD" w:rsidRDefault="00E43CBD" w:rsidP="00E43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CBD" w:rsidRDefault="00776074" w:rsidP="00E4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23</w:t>
      </w:r>
      <w:proofErr w:type="gramEnd"/>
      <w:r w:rsidR="00E43C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983B1E">
        <w:rPr>
          <w:rFonts w:ascii="Times New Roman" w:hAnsi="Times New Roman" w:cs="Times New Roman"/>
          <w:b/>
          <w:sz w:val="24"/>
          <w:szCs w:val="24"/>
        </w:rPr>
        <w:t xml:space="preserve">                       TARİH :28</w:t>
      </w:r>
      <w:r w:rsidR="00E43CBD">
        <w:rPr>
          <w:rFonts w:ascii="Times New Roman" w:hAnsi="Times New Roman" w:cs="Times New Roman"/>
          <w:b/>
          <w:sz w:val="24"/>
          <w:szCs w:val="24"/>
        </w:rPr>
        <w:t>.07.2021</w:t>
      </w:r>
    </w:p>
    <w:p w:rsidR="00E43CBD" w:rsidRDefault="00E43CBD" w:rsidP="00E4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CBD" w:rsidRDefault="00E43CBD" w:rsidP="00E4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CBD" w:rsidRDefault="00E43CBD" w:rsidP="00E4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CBD" w:rsidRDefault="00E43CBD" w:rsidP="00E4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CBD" w:rsidRDefault="00E43CBD" w:rsidP="00E43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43CBD" w:rsidRDefault="00E43CBD" w:rsidP="00E43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CBD" w:rsidRPr="00E43CBD" w:rsidRDefault="00E43CBD" w:rsidP="00E43C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E43CBD" w:rsidRPr="00E43CBD" w:rsidRDefault="00E43CBD" w:rsidP="00E43CBD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r w:rsidRPr="00E43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Koparan Mahallesi </w:t>
      </w:r>
      <w:proofErr w:type="spellStart"/>
      <w:r w:rsidRPr="00E43CBD">
        <w:rPr>
          <w:rFonts w:ascii="Times New Roman" w:hAnsi="Times New Roman" w:cs="Times New Roman"/>
          <w:color w:val="000000" w:themeColor="text1"/>
          <w:sz w:val="24"/>
          <w:szCs w:val="24"/>
        </w:rPr>
        <w:t>Güneykent</w:t>
      </w:r>
      <w:proofErr w:type="spellEnd"/>
      <w:r w:rsidRPr="00E43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Etap Planlama Bölgesinde Yüksekliklere İlişkin Uygulama İmar Planı Değişikliğini içeren</w:t>
      </w:r>
      <w:r>
        <w:rPr>
          <w:color w:val="000000" w:themeColor="text1"/>
        </w:rPr>
        <w:t xml:space="preserve"> </w:t>
      </w:r>
      <w:r w:rsidRPr="00E43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Pr="00E43CBD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05.07.2021 tarih ve 335</w:t>
      </w:r>
      <w:r w:rsidRPr="00E43CBD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E43C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3B1E">
        <w:rPr>
          <w:rStyle w:val="Gl"/>
          <w:rFonts w:ascii="Times New Roman" w:hAnsi="Times New Roman" w:cs="Times New Roman"/>
          <w:b w:val="0"/>
          <w:sz w:val="24"/>
          <w:szCs w:val="24"/>
        </w:rPr>
        <w:t>Komisyonumuz 12-28</w:t>
      </w:r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Temmuz 2021</w:t>
      </w:r>
      <w:r w:rsidRPr="00E43CBD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983B1E">
        <w:rPr>
          <w:rFonts w:ascii="Times New Roman" w:hAnsi="Times New Roman" w:cs="Times New Roman"/>
          <w:color w:val="000000" w:themeColor="text1"/>
          <w:sz w:val="24"/>
          <w:szCs w:val="24"/>
        </w:rPr>
        <w:t>tarihleri</w:t>
      </w:r>
      <w:r w:rsidRPr="00E43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CB5">
        <w:rPr>
          <w:rFonts w:ascii="Times New Roman" w:hAnsi="Times New Roman" w:cs="Times New Roman"/>
          <w:color w:val="000000" w:themeColor="text1"/>
          <w:sz w:val="24"/>
          <w:szCs w:val="24"/>
        </w:rPr>
        <w:t>arasında 7</w:t>
      </w:r>
      <w:r w:rsidRPr="00E43CBD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983B1E">
        <w:rPr>
          <w:rStyle w:val="Gl"/>
          <w:rFonts w:ascii="Times New Roman" w:hAnsi="Times New Roman" w:cs="Times New Roman"/>
          <w:b w:val="0"/>
          <w:sz w:val="24"/>
          <w:szCs w:val="24"/>
        </w:rPr>
        <w:t>(</w:t>
      </w:r>
      <w:r w:rsidR="00096CB5">
        <w:rPr>
          <w:rStyle w:val="Gl"/>
          <w:rFonts w:ascii="Times New Roman" w:hAnsi="Times New Roman" w:cs="Times New Roman"/>
          <w:b w:val="0"/>
          <w:sz w:val="24"/>
          <w:szCs w:val="24"/>
        </w:rPr>
        <w:t>Yedi</w:t>
      </w:r>
      <w:bookmarkStart w:id="0" w:name="_GoBack"/>
      <w:bookmarkEnd w:id="0"/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>)</w:t>
      </w:r>
      <w:r w:rsidRPr="00E43CBD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>gün bir araya gelerek konu üzerindeki çalışmalarını tamamlamıştır.</w:t>
      </w:r>
    </w:p>
    <w:p w:rsidR="00E43CBD" w:rsidRPr="00E43CBD" w:rsidRDefault="00E43CBD" w:rsidP="00E43CBD">
      <w:pPr>
        <w:spacing w:after="0" w:line="0" w:lineRule="atLeast"/>
        <w:ind w:firstLine="709"/>
        <w:contextualSpacing/>
        <w:jc w:val="both"/>
      </w:pPr>
      <w:r w:rsidRPr="00E43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CBD" w:rsidRDefault="00E43CBD" w:rsidP="00E43CB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CBD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973853" w:rsidRDefault="00973853" w:rsidP="00E43CB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3853" w:rsidRDefault="00973853" w:rsidP="00973853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20.02.2020 tarihli ve 31045 sayılı Resmi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Gazete'de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yayımlanarak yürürlüğe giren 7221 sayılı Coğrafi Bilgi Sistemleri İle Bazı Kanunlarda Değişiklik Yapılması Hakkında Kanunun 6. Maddesinde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"İmar planlarında bina yükseklikleri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Serbest olarak belirlenemez. Sanayi alanları, ibadethane alanları ve tarımsal amaçlı silo yapıları hariç olmak üzere mer’i imar planlarında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 serbest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" h</w:t>
      </w:r>
      <w:r>
        <w:rPr>
          <w:rFonts w:ascii="Times New Roman" w:hAnsi="Times New Roman" w:cs="Times New Roman"/>
          <w:sz w:val="24"/>
          <w:szCs w:val="24"/>
        </w:rPr>
        <w:t xml:space="preserve">ükmü yer almaktadır. İlgili kanun kapsamında, Gölbaşı ilçesi,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Koparan Mahallesi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Güneykent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3. Etap Planlama Bölgesinde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=Serbest yapılaşma koşullarına sahip alan kullanımlarına ilişkin yapı yüksekliği önerisi içeren Uygulama İmar Planı Değişikliği teklifi Gölbaşı Belediyesi İmar ve Şehircilik Müdürlüğü tarafından hazırlanmıştır. Değişiklik teklifi, </w:t>
      </w:r>
      <w:r>
        <w:rPr>
          <w:rFonts w:ascii="Times New Roman" w:hAnsi="Times New Roman" w:cs="Times New Roman"/>
          <w:sz w:val="24"/>
          <w:szCs w:val="24"/>
        </w:rPr>
        <w:t>30.06.2021 tarihli ve 17044 sayılı Olur ile Meclisimize sunulmuştur.</w:t>
      </w:r>
    </w:p>
    <w:p w:rsidR="00973853" w:rsidRDefault="00973853" w:rsidP="00973853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Plan Değişikliği önerisi sınırları içerisindeki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Ticaret+Konut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Alanlarına ilişkin belirlenmiş olan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15 Kat</w:t>
      </w:r>
      <w:r>
        <w:rPr>
          <w:rFonts w:ascii="Times New Roman" w:hAnsi="Times New Roman" w:cs="Times New Roman"/>
          <w:color w:val="000000"/>
          <w:sz w:val="24"/>
          <w:szCs w:val="24"/>
        </w:rPr>
        <w:t>” olarak yeniden düzenlendiği, Plan Notlarında ilgili düzeltmelerin yapıldığı,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Plan Değişikliği önerisi sınırları içerisindeki Resmi Kurum, Sağlık Tesis Alanı, Sosyal Tesis Alanı, Kültürel Tesis Alanı ve Anaokulu kullanımlarına ilişkin belirlenmiş olan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3 Kat</w:t>
      </w:r>
      <w:r>
        <w:rPr>
          <w:rFonts w:ascii="Times New Roman" w:hAnsi="Times New Roman" w:cs="Times New Roman"/>
          <w:color w:val="000000"/>
          <w:sz w:val="24"/>
          <w:szCs w:val="24"/>
        </w:rPr>
        <w:t>” olarak yeniden düzenlendiği, Plan Notlarında ilgili düzeltmelerin yapıldığı,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Plan Değişikliği önerisi sınırları içerisindeki İlkokul, Ortaokul ve Lise Eğitim Tesisleri kullanımlarına ilişkin belirlenmiş olan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5 Kat</w:t>
      </w:r>
      <w:r>
        <w:rPr>
          <w:rFonts w:ascii="Times New Roman" w:hAnsi="Times New Roman" w:cs="Times New Roman"/>
          <w:color w:val="000000"/>
          <w:sz w:val="24"/>
          <w:szCs w:val="24"/>
        </w:rPr>
        <w:t>” olarak yeniden düzenlendiği, Plan Notlarında ilgili düzeltmelerin yapıldığı,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Plan Değişikliği önerisi sınırları içerisindeki Teknik Altyapı Alanı kullanımlarına ilişkin belirlenmiş olan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2 Kat</w:t>
      </w:r>
      <w:r>
        <w:rPr>
          <w:rFonts w:ascii="Times New Roman" w:hAnsi="Times New Roman" w:cs="Times New Roman"/>
          <w:color w:val="000000"/>
          <w:sz w:val="24"/>
          <w:szCs w:val="24"/>
        </w:rPr>
        <w:t>” olarak yeniden düzenlendiği, Plan Notlarında ilgili düzeltmelerin yapıldığı,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Plan Değişikliği önerisi sınırları içerisindeki Rekreasyon Alanı kullanımına ilişkin belirlenmiş olan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4.50 Metre</w:t>
      </w:r>
      <w:r>
        <w:rPr>
          <w:rFonts w:ascii="Times New Roman" w:hAnsi="Times New Roman" w:cs="Times New Roman"/>
          <w:color w:val="000000"/>
          <w:sz w:val="24"/>
          <w:szCs w:val="24"/>
        </w:rPr>
        <w:t>” olarak yeniden düzenlendiği, Plan Notlarında ilgili düzeltmelerin yapıldığı,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 No.lu Kırsal Gelişme Konut Alanlarına ait plan notunda; “… </w:t>
      </w:r>
      <w:proofErr w:type="spellStart"/>
      <w:r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sz w:val="24"/>
          <w:szCs w:val="24"/>
        </w:rPr>
        <w:t>: Serbest olacak şekilde projelendirilebilir.” ibaresinin “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: 5 Kat</w:t>
      </w:r>
      <w:r>
        <w:rPr>
          <w:rFonts w:ascii="Times New Roman" w:hAnsi="Times New Roman" w:cs="Times New Roman"/>
          <w:sz w:val="24"/>
          <w:szCs w:val="24"/>
        </w:rPr>
        <w:t xml:space="preserve"> olacak şekilde projelendirilebilir.” Şeklinde düzenlendiği,</w:t>
      </w:r>
    </w:p>
    <w:p w:rsidR="00973853" w:rsidRDefault="00973853" w:rsidP="00973853">
      <w:pPr>
        <w:pStyle w:val="ListeParagraf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Ayrıca plan notlarına “1/5000 ölçekli Nazım İmar Planında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Serbest olarak belirtilen plan kararları geçersizdir” hükmünün eklendiği </w:t>
      </w:r>
      <w:r>
        <w:rPr>
          <w:rFonts w:ascii="Times New Roman" w:hAnsi="Times New Roman" w:cs="Times New Roman"/>
          <w:color w:val="000000"/>
          <w:sz w:val="24"/>
          <w:szCs w:val="24"/>
        </w:rPr>
        <w:t>hususları tespit edilmiştir.</w:t>
      </w:r>
    </w:p>
    <w:p w:rsidR="00973853" w:rsidRDefault="00973853" w:rsidP="00973853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Ankara İli, Gölbaşı İlçesi,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Koparan Mahallesi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Güneykent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Etap Planlama Bölgesinde Yüksekliklerin Belirlenmesine İlişkin Plan Notu Değişikliği ve İlavesine İlişkin Uygulama İmar Planı Değişikliği teklifi</w:t>
      </w:r>
      <w:r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973853" w:rsidRDefault="00973853" w:rsidP="00973853">
      <w:pPr>
        <w:spacing w:after="0" w:line="20" w:lineRule="atLeast"/>
      </w:pPr>
    </w:p>
    <w:p w:rsidR="00E43CBD" w:rsidRDefault="00E43CBD" w:rsidP="00E43CBD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İşbu r</w:t>
      </w:r>
      <w:r w:rsidR="00983B1E">
        <w:rPr>
          <w:rFonts w:ascii="Times New Roman" w:hAnsi="Times New Roman" w:cs="Times New Roman"/>
          <w:color w:val="000000" w:themeColor="text1"/>
        </w:rPr>
        <w:t>apor, Belediye Meclisinin Ağustos</w:t>
      </w:r>
      <w:r>
        <w:rPr>
          <w:rFonts w:ascii="Times New Roman" w:hAnsi="Times New Roman" w:cs="Times New Roman"/>
          <w:color w:val="000000" w:themeColor="text1"/>
        </w:rPr>
        <w:t xml:space="preserve"> ayı toplantısında görüş</w:t>
      </w:r>
      <w:r w:rsidR="00983B1E">
        <w:rPr>
          <w:rFonts w:ascii="Times New Roman" w:hAnsi="Times New Roman" w:cs="Times New Roman"/>
          <w:color w:val="000000" w:themeColor="text1"/>
        </w:rPr>
        <w:t>ülerek karara bağlanmak üzere 28</w:t>
      </w:r>
      <w:r>
        <w:rPr>
          <w:rFonts w:ascii="Times New Roman" w:hAnsi="Times New Roman" w:cs="Times New Roman"/>
          <w:color w:val="000000" w:themeColor="text1"/>
        </w:rPr>
        <w:t>.07.2021 tarihinde tarafımızdan tanzim ve imza edilmiştir.</w:t>
      </w: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Raporumuzu Meclisimizin bilgi ve onayına saygı ile sunarız.</w:t>
      </w: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3CBD" w:rsidRDefault="00E43CBD" w:rsidP="00E43CB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E43CBD" w:rsidRDefault="00E43CBD" w:rsidP="00E43CBD"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096CB5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53" w:rsidRDefault="00973853" w:rsidP="00973853">
      <w:pPr>
        <w:spacing w:after="0" w:line="240" w:lineRule="auto"/>
      </w:pPr>
      <w:r>
        <w:separator/>
      </w:r>
    </w:p>
  </w:endnote>
  <w:endnote w:type="continuationSeparator" w:id="0">
    <w:p w:rsidR="00973853" w:rsidRDefault="00973853" w:rsidP="00973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546282"/>
      <w:docPartObj>
        <w:docPartGallery w:val="Page Numbers (Bottom of Page)"/>
        <w:docPartUnique/>
      </w:docPartObj>
    </w:sdtPr>
    <w:sdtEndPr/>
    <w:sdtContent>
      <w:p w:rsidR="00973853" w:rsidRDefault="0097385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CB5">
          <w:rPr>
            <w:noProof/>
          </w:rPr>
          <w:t>2</w:t>
        </w:r>
        <w:r>
          <w:fldChar w:fldCharType="end"/>
        </w:r>
      </w:p>
    </w:sdtContent>
  </w:sdt>
  <w:p w:rsidR="00973853" w:rsidRDefault="0097385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53" w:rsidRDefault="00973853" w:rsidP="00973853">
      <w:pPr>
        <w:spacing w:after="0" w:line="240" w:lineRule="auto"/>
      </w:pPr>
      <w:r>
        <w:separator/>
      </w:r>
    </w:p>
  </w:footnote>
  <w:footnote w:type="continuationSeparator" w:id="0">
    <w:p w:rsidR="00973853" w:rsidRDefault="00973853" w:rsidP="00973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4137"/>
    <w:multiLevelType w:val="hybridMultilevel"/>
    <w:tmpl w:val="14C2C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BD"/>
    <w:rsid w:val="00096CB5"/>
    <w:rsid w:val="000E2393"/>
    <w:rsid w:val="00776074"/>
    <w:rsid w:val="00973853"/>
    <w:rsid w:val="00983B1E"/>
    <w:rsid w:val="00B04CB6"/>
    <w:rsid w:val="00E4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F8269-96A0-481C-894D-C34F6292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B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E43CBD"/>
    <w:rPr>
      <w:b/>
      <w:bCs/>
    </w:rPr>
  </w:style>
  <w:style w:type="paragraph" w:styleId="ListeParagraf">
    <w:name w:val="List Paragraph"/>
    <w:basedOn w:val="Normal"/>
    <w:uiPriority w:val="34"/>
    <w:qFormat/>
    <w:rsid w:val="0097385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73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3853"/>
  </w:style>
  <w:style w:type="paragraph" w:styleId="Altbilgi">
    <w:name w:val="footer"/>
    <w:basedOn w:val="Normal"/>
    <w:link w:val="AltbilgiChar"/>
    <w:uiPriority w:val="99"/>
    <w:unhideWhenUsed/>
    <w:rsid w:val="00973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3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2021-07-09T08:24:00Z</dcterms:created>
  <dcterms:modified xsi:type="dcterms:W3CDTF">2021-07-30T05:27:00Z</dcterms:modified>
</cp:coreProperties>
</file>