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4D" w:rsidRDefault="0045704D" w:rsidP="00457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5704D" w:rsidRDefault="0045704D" w:rsidP="00457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5704D" w:rsidRDefault="0045704D" w:rsidP="00457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45704D" w:rsidRDefault="0045704D" w:rsidP="00457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04D" w:rsidRDefault="0045704D" w:rsidP="004570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11.06.2021</w:t>
      </w:r>
    </w:p>
    <w:p w:rsidR="0045704D" w:rsidRDefault="0045704D" w:rsidP="00457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704D" w:rsidRDefault="0045704D" w:rsidP="00457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5704D" w:rsidRDefault="0045704D" w:rsidP="0045704D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45704D" w:rsidRDefault="0045704D" w:rsidP="0045704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Oyaca Anadolu Lisesi eğitim faaliyetlerini yaparken karşılaştıkları sıkıntıların araştırılarak belediyemiz tarafından araştırılmasını içeren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04.06.2021 tarih ve 318 sayılı karar ile komisyonumuza incelenmek üzere tekrar havale edilmiştir. Komisyonumuz 7-11 Haziran 2021 tarihlerinde 5 (Beş) gün bir araya gelerek konu üzerindeki çalışmalarını tamamlamıştır.</w:t>
      </w:r>
    </w:p>
    <w:p w:rsidR="0045704D" w:rsidRDefault="0045704D" w:rsidP="00EB57A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704D" w:rsidRDefault="00EB57A7" w:rsidP="00EB57A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idaresince iletilen talepler aşağıda belirtilmiştir</w:t>
      </w:r>
      <w:r w:rsidR="0045704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B57A7" w:rsidRDefault="00EB57A7" w:rsidP="00EB57A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7A7" w:rsidRDefault="00EB57A7" w:rsidP="00EB57A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Okul dışında bulunan jeneratörün bir kafesle muhafaza altına alınması </w:t>
      </w:r>
    </w:p>
    <w:p w:rsidR="00EB57A7" w:rsidRDefault="00EB57A7" w:rsidP="00EB57A7">
      <w:pPr>
        <w:pStyle w:val="ListeParagraf"/>
        <w:spacing w:before="0" w:beforeAutospacing="0" w:after="0" w:afterAutospacing="0" w:line="0" w:lineRule="atLeast"/>
        <w:ind w:left="106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(Okulumuzun en acil ihtiyacıdır.) </w:t>
      </w:r>
    </w:p>
    <w:p w:rsidR="00EB57A7" w:rsidRDefault="00EB57A7" w:rsidP="00EB57A7">
      <w:pPr>
        <w:pStyle w:val="ListeParagraf"/>
        <w:spacing w:before="0" w:beforeAutospacing="0" w:after="0" w:afterAutospacing="0" w:line="0" w:lineRule="atLeast"/>
        <w:ind w:left="1069"/>
        <w:contextualSpacing/>
        <w:jc w:val="both"/>
        <w:rPr>
          <w:color w:val="000000" w:themeColor="text1"/>
        </w:rPr>
      </w:pPr>
    </w:p>
    <w:p w:rsidR="00EB57A7" w:rsidRDefault="00EB57A7" w:rsidP="00EB57A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Okul lavabolarında bulunan muslukların değiştirilmesi.</w:t>
      </w:r>
      <w:proofErr w:type="gramEnd"/>
    </w:p>
    <w:p w:rsidR="00EB57A7" w:rsidRDefault="00EB57A7" w:rsidP="00EB57A7">
      <w:pPr>
        <w:pStyle w:val="ListeParagraf"/>
        <w:spacing w:before="0" w:beforeAutospacing="0" w:after="0" w:afterAutospacing="0" w:line="0" w:lineRule="atLeast"/>
        <w:ind w:left="1069"/>
        <w:contextualSpacing/>
        <w:jc w:val="both"/>
        <w:rPr>
          <w:color w:val="000000" w:themeColor="text1"/>
        </w:rPr>
      </w:pPr>
    </w:p>
    <w:p w:rsidR="00EB57A7" w:rsidRDefault="00EB57A7" w:rsidP="00EB57A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Okul </w:t>
      </w:r>
      <w:r w:rsidR="000272DB">
        <w:rPr>
          <w:color w:val="000000" w:themeColor="text1"/>
        </w:rPr>
        <w:t>etrafının</w:t>
      </w:r>
      <w:r>
        <w:rPr>
          <w:color w:val="000000" w:themeColor="text1"/>
        </w:rPr>
        <w:t xml:space="preserve"> çitle kapatılması.</w:t>
      </w:r>
    </w:p>
    <w:p w:rsidR="00EB57A7" w:rsidRDefault="00EB57A7" w:rsidP="00EB57A7">
      <w:pPr>
        <w:pStyle w:val="ListeParagraf"/>
        <w:spacing w:before="0" w:beforeAutospacing="0" w:after="0" w:afterAutospacing="0" w:line="0" w:lineRule="atLeast"/>
        <w:ind w:left="1069"/>
        <w:contextualSpacing/>
        <w:jc w:val="both"/>
        <w:rPr>
          <w:color w:val="000000" w:themeColor="text1"/>
        </w:rPr>
      </w:pPr>
    </w:p>
    <w:p w:rsidR="00EB57A7" w:rsidRPr="00EB57A7" w:rsidRDefault="00EB57A7" w:rsidP="00EB57A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Okul bahçe duvarının boyanması.</w:t>
      </w:r>
    </w:p>
    <w:p w:rsidR="0045704D" w:rsidRDefault="0045704D" w:rsidP="00EB57A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2DB" w:rsidRDefault="000272DB" w:rsidP="00EB57A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taleplerin Belediyemiz bütçe imkanları ve ilgili müdürlüğümüzün iş programı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yardımcı olunmasına komisyonumuzca karar verilmiştir.</w:t>
      </w:r>
    </w:p>
    <w:p w:rsidR="000272DB" w:rsidRDefault="000272DB" w:rsidP="00EB57A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45704D" w:rsidRDefault="0045704D" w:rsidP="00EB57A7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Temmuz ayı toplantısında görüşülerek karara bağlanmak üzere 11.06.2021 tarihinde tarafımızdan tanzim ve imza edilmiştir. </w:t>
      </w:r>
    </w:p>
    <w:p w:rsidR="0045704D" w:rsidRDefault="0045704D" w:rsidP="00EB57A7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704D" w:rsidRDefault="0045704D" w:rsidP="00EB57A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5704D" w:rsidRDefault="0045704D" w:rsidP="00EB57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704D" w:rsidRDefault="0045704D" w:rsidP="0045704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704D" w:rsidRDefault="0045704D" w:rsidP="0045704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704D" w:rsidRDefault="0045704D" w:rsidP="0045704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704D" w:rsidRDefault="0045704D" w:rsidP="0045704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704D" w:rsidRDefault="0045704D" w:rsidP="0045704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704D" w:rsidRDefault="0045704D" w:rsidP="0045704D">
      <w:pPr>
        <w:pStyle w:val="AralkYok"/>
        <w:spacing w:before="0" w:beforeAutospacing="0" w:after="0" w:afterAutospacing="0" w:line="0" w:lineRule="atLeast"/>
      </w:pPr>
      <w:r>
        <w:t xml:space="preserve">       Mürşit GÜLHAN                            Faik ELDEKÇİ</w:t>
      </w:r>
      <w:r>
        <w:tab/>
      </w:r>
      <w:r>
        <w:tab/>
      </w:r>
      <w:r>
        <w:tab/>
        <w:t>Özgür ÖKMEN</w:t>
      </w:r>
    </w:p>
    <w:p w:rsidR="0045704D" w:rsidRDefault="0045704D" w:rsidP="0045704D">
      <w:pPr>
        <w:pStyle w:val="AralkYok"/>
        <w:spacing w:before="0" w:beforeAutospacing="0" w:after="0" w:afterAutospacing="0" w:line="0" w:lineRule="atLeast"/>
      </w:pPr>
      <w:r>
        <w:t xml:space="preserve">       Komisyon Başkanı                           Başkan Vekili                                       Üye</w:t>
      </w:r>
    </w:p>
    <w:p w:rsidR="0045704D" w:rsidRDefault="0045704D" w:rsidP="0045704D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45704D" w:rsidRDefault="0045704D" w:rsidP="0045704D">
      <w:pPr>
        <w:spacing w:after="0" w:line="240" w:lineRule="auto"/>
        <w:ind w:firstLine="708"/>
        <w:jc w:val="both"/>
      </w:pPr>
    </w:p>
    <w:p w:rsidR="006348F2" w:rsidRDefault="000272D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35A"/>
    <w:multiLevelType w:val="hybridMultilevel"/>
    <w:tmpl w:val="BCFEE314"/>
    <w:lvl w:ilvl="0" w:tplc="2A7AFFA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4D"/>
    <w:rsid w:val="000272DB"/>
    <w:rsid w:val="000E2393"/>
    <w:rsid w:val="0045704D"/>
    <w:rsid w:val="00B04CB6"/>
    <w:rsid w:val="00E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821D1-A16F-4ECA-A9F6-32DE6071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0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4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2021-06-08T06:30:00Z</dcterms:created>
  <dcterms:modified xsi:type="dcterms:W3CDTF">2021-06-23T13:20:00Z</dcterms:modified>
</cp:coreProperties>
</file>