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0EF" w:rsidRDefault="00B070EF" w:rsidP="00B070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B070EF" w:rsidRDefault="00B070EF" w:rsidP="00B070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B070EF" w:rsidRDefault="00B070EF" w:rsidP="00B070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ÇEVRE-SAĞLIK VE İSİMLENDİRME KOMİSYONU RAPORU</w:t>
      </w:r>
    </w:p>
    <w:p w:rsidR="00B070EF" w:rsidRDefault="00B070EF" w:rsidP="00B070EF">
      <w:pPr>
        <w:spacing w:after="0" w:line="240" w:lineRule="auto"/>
        <w:jc w:val="center"/>
        <w:rPr>
          <w:rFonts w:ascii="Times New Roman" w:hAnsi="Times New Roman" w:cs="Times New Roman"/>
          <w:b/>
          <w:color w:val="000000" w:themeColor="text1"/>
          <w:sz w:val="24"/>
          <w:szCs w:val="24"/>
        </w:rPr>
      </w:pPr>
    </w:p>
    <w:p w:rsidR="00B070EF" w:rsidRDefault="00B070EF" w:rsidP="00B070EF">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SAYI : 23</w:t>
      </w:r>
      <w:proofErr w:type="gramEnd"/>
      <w:r>
        <w:rPr>
          <w:rFonts w:ascii="Times New Roman" w:hAnsi="Times New Roman" w:cs="Times New Roman"/>
          <w:b/>
          <w:color w:val="000000" w:themeColor="text1"/>
          <w:sz w:val="24"/>
          <w:szCs w:val="24"/>
        </w:rPr>
        <w:t xml:space="preserve">                                                                                                   TARİH : 12.03.2021</w:t>
      </w:r>
    </w:p>
    <w:p w:rsidR="00B070EF" w:rsidRDefault="00B070EF" w:rsidP="00B070EF">
      <w:pPr>
        <w:spacing w:after="0" w:line="240" w:lineRule="auto"/>
        <w:rPr>
          <w:rFonts w:ascii="Times New Roman" w:hAnsi="Times New Roman" w:cs="Times New Roman"/>
          <w:b/>
          <w:color w:val="000000" w:themeColor="text1"/>
          <w:sz w:val="24"/>
          <w:szCs w:val="24"/>
        </w:rPr>
      </w:pPr>
    </w:p>
    <w:p w:rsidR="00B070EF" w:rsidRDefault="00B070EF" w:rsidP="00B070EF">
      <w:pPr>
        <w:spacing w:after="0" w:line="240" w:lineRule="auto"/>
        <w:rPr>
          <w:rFonts w:ascii="Times New Roman" w:hAnsi="Times New Roman" w:cs="Times New Roman"/>
          <w:b/>
          <w:sz w:val="24"/>
          <w:szCs w:val="24"/>
        </w:rPr>
      </w:pPr>
    </w:p>
    <w:p w:rsidR="00B070EF" w:rsidRDefault="00B070EF" w:rsidP="00B070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B070EF" w:rsidRDefault="00B070EF" w:rsidP="00B070EF">
      <w:pPr>
        <w:spacing w:after="0" w:line="240" w:lineRule="auto"/>
        <w:jc w:val="center"/>
        <w:rPr>
          <w:rFonts w:ascii="Times New Roman" w:hAnsi="Times New Roman" w:cs="Times New Roman"/>
          <w:b/>
          <w:sz w:val="24"/>
          <w:szCs w:val="24"/>
        </w:rPr>
      </w:pPr>
    </w:p>
    <w:p w:rsidR="00B070EF" w:rsidRPr="00B070EF" w:rsidRDefault="00B070EF" w:rsidP="00B070EF">
      <w:pPr>
        <w:spacing w:after="0" w:line="0" w:lineRule="atLeast"/>
        <w:ind w:firstLine="708"/>
        <w:jc w:val="both"/>
        <w:rPr>
          <w:rFonts w:ascii="Times New Roman" w:hAnsi="Times New Roman" w:cs="Times New Roman"/>
          <w:color w:val="000000" w:themeColor="text1"/>
          <w:sz w:val="24"/>
          <w:szCs w:val="24"/>
        </w:rPr>
      </w:pPr>
      <w:r w:rsidRPr="00B070EF">
        <w:rPr>
          <w:rFonts w:ascii="Times New Roman" w:hAnsi="Times New Roman" w:cs="Times New Roman"/>
          <w:sz w:val="24"/>
          <w:szCs w:val="24"/>
        </w:rPr>
        <w:t xml:space="preserve">İlçemiz </w:t>
      </w:r>
      <w:proofErr w:type="spellStart"/>
      <w:proofErr w:type="gramStart"/>
      <w:r w:rsidRPr="00B070EF">
        <w:rPr>
          <w:rFonts w:ascii="Times New Roman" w:hAnsi="Times New Roman" w:cs="Times New Roman"/>
          <w:sz w:val="24"/>
          <w:szCs w:val="24"/>
        </w:rPr>
        <w:t>Eymir</w:t>
      </w:r>
      <w:proofErr w:type="spellEnd"/>
      <w:r w:rsidRPr="00B070EF">
        <w:rPr>
          <w:rFonts w:ascii="Times New Roman" w:hAnsi="Times New Roman" w:cs="Times New Roman"/>
          <w:sz w:val="24"/>
          <w:szCs w:val="24"/>
        </w:rPr>
        <w:t xml:space="preserve"> mahallesi</w:t>
      </w:r>
      <w:proofErr w:type="gramEnd"/>
      <w:r w:rsidRPr="00B070EF">
        <w:rPr>
          <w:rFonts w:ascii="Times New Roman" w:hAnsi="Times New Roman" w:cs="Times New Roman"/>
          <w:sz w:val="24"/>
          <w:szCs w:val="24"/>
        </w:rPr>
        <w:t xml:space="preserve">, Park </w:t>
      </w:r>
      <w:proofErr w:type="spellStart"/>
      <w:r w:rsidRPr="00B070EF">
        <w:rPr>
          <w:rFonts w:ascii="Times New Roman" w:hAnsi="Times New Roman" w:cs="Times New Roman"/>
          <w:sz w:val="24"/>
          <w:szCs w:val="24"/>
        </w:rPr>
        <w:t>Eymir</w:t>
      </w:r>
      <w:proofErr w:type="spellEnd"/>
      <w:r w:rsidRPr="00B070EF">
        <w:rPr>
          <w:rFonts w:ascii="Times New Roman" w:hAnsi="Times New Roman" w:cs="Times New Roman"/>
          <w:sz w:val="24"/>
          <w:szCs w:val="24"/>
        </w:rPr>
        <w:t xml:space="preserve"> Toplu Konutları (TOKİ) ile Polis Akademisi bağlantısını sağlayan Sapanca Gölü caddesi üzerinde bulunan 2 adet çeşmenin atık suları yola taştığından sürücüler için can ve mal tehdidine neden olmaktadır. Bahse konu çeşmeler ile dere yatağı arasında yaklaşık 10 metrelik bir mesafe bulunmaktadır. Çeşmelerin önüne konacak ızgaralar ile alta alınacak atık suların yer altından dereye verilmesini içeren Savaş Mülazımoğlu ve arkadaşlarına ait önerg</w:t>
      </w:r>
      <w:r>
        <w:rPr>
          <w:rFonts w:ascii="Times New Roman" w:hAnsi="Times New Roman" w:cs="Times New Roman"/>
          <w:sz w:val="24"/>
          <w:szCs w:val="24"/>
        </w:rPr>
        <w:t>e</w:t>
      </w:r>
      <w:r w:rsidRPr="00B070EF">
        <w:rPr>
          <w:rFonts w:ascii="Times New Roman" w:hAnsi="Times New Roman" w:cs="Times New Roman"/>
          <w:sz w:val="24"/>
          <w:szCs w:val="24"/>
        </w:rPr>
        <w:t xml:space="preserve">, </w:t>
      </w:r>
      <w:r w:rsidRPr="00B070EF">
        <w:rPr>
          <w:rFonts w:ascii="Times New Roman" w:hAnsi="Times New Roman" w:cs="Times New Roman"/>
          <w:color w:val="000000"/>
          <w:sz w:val="24"/>
          <w:szCs w:val="24"/>
        </w:rPr>
        <w:t>Belediye me</w:t>
      </w:r>
      <w:r>
        <w:rPr>
          <w:rFonts w:ascii="Times New Roman" w:hAnsi="Times New Roman" w:cs="Times New Roman"/>
          <w:color w:val="000000"/>
          <w:sz w:val="24"/>
          <w:szCs w:val="24"/>
        </w:rPr>
        <w:t>clisinin 03.03.2021 tarih ve 160</w:t>
      </w:r>
      <w:r w:rsidRPr="00B070EF">
        <w:rPr>
          <w:rFonts w:ascii="Times New Roman" w:hAnsi="Times New Roman" w:cs="Times New Roman"/>
          <w:color w:val="000000"/>
          <w:sz w:val="24"/>
          <w:szCs w:val="24"/>
        </w:rPr>
        <w:t xml:space="preserve"> sayılı kararı ile komis</w:t>
      </w:r>
      <w:r w:rsidR="00415393">
        <w:rPr>
          <w:rFonts w:ascii="Times New Roman" w:hAnsi="Times New Roman" w:cs="Times New Roman"/>
          <w:color w:val="000000"/>
          <w:sz w:val="24"/>
          <w:szCs w:val="24"/>
        </w:rPr>
        <w:t>yonumuza incelenmek üzere</w:t>
      </w:r>
      <w:r w:rsidRPr="00B070EF">
        <w:rPr>
          <w:rFonts w:ascii="Times New Roman" w:hAnsi="Times New Roman" w:cs="Times New Roman"/>
          <w:color w:val="000000"/>
          <w:sz w:val="24"/>
          <w:szCs w:val="24"/>
        </w:rPr>
        <w:t xml:space="preserve"> havale edilmiştir. </w:t>
      </w:r>
      <w:r w:rsidRPr="00B070EF">
        <w:rPr>
          <w:rFonts w:ascii="Times New Roman" w:hAnsi="Times New Roman" w:cs="Times New Roman"/>
          <w:color w:val="000000" w:themeColor="text1"/>
          <w:sz w:val="24"/>
          <w:szCs w:val="24"/>
        </w:rPr>
        <w:t xml:space="preserve">Komisyonumuz 8-12 </w:t>
      </w:r>
      <w:r>
        <w:rPr>
          <w:rFonts w:ascii="Times New Roman" w:hAnsi="Times New Roman" w:cs="Times New Roman"/>
          <w:color w:val="000000" w:themeColor="text1"/>
          <w:sz w:val="24"/>
          <w:szCs w:val="24"/>
        </w:rPr>
        <w:t>Mart</w:t>
      </w:r>
      <w:r w:rsidRPr="00B070EF">
        <w:rPr>
          <w:rFonts w:ascii="Times New Roman" w:hAnsi="Times New Roman" w:cs="Times New Roman"/>
          <w:color w:val="000000" w:themeColor="text1"/>
          <w:sz w:val="24"/>
          <w:szCs w:val="24"/>
        </w:rPr>
        <w:t xml:space="preserve"> 2021 tarihleri </w:t>
      </w:r>
      <w:proofErr w:type="gramStart"/>
      <w:r w:rsidRPr="00B070EF">
        <w:rPr>
          <w:rFonts w:ascii="Times New Roman" w:hAnsi="Times New Roman" w:cs="Times New Roman"/>
          <w:color w:val="000000" w:themeColor="text1"/>
          <w:sz w:val="24"/>
          <w:szCs w:val="24"/>
        </w:rPr>
        <w:t>arasında  5</w:t>
      </w:r>
      <w:proofErr w:type="gramEnd"/>
      <w:r w:rsidRPr="00B070EF">
        <w:rPr>
          <w:rFonts w:ascii="Times New Roman" w:hAnsi="Times New Roman" w:cs="Times New Roman"/>
          <w:color w:val="000000" w:themeColor="text1"/>
          <w:sz w:val="24"/>
          <w:szCs w:val="24"/>
        </w:rPr>
        <w:t xml:space="preserve"> (Beş)  gün bir araya gelerek konu üzerindeki çalışmalarını tamamlamıştır.</w:t>
      </w:r>
    </w:p>
    <w:p w:rsidR="00B070EF" w:rsidRPr="00122631" w:rsidRDefault="00B070EF" w:rsidP="00B070EF">
      <w:pPr>
        <w:spacing w:after="0" w:line="0" w:lineRule="atLeast"/>
        <w:jc w:val="both"/>
        <w:rPr>
          <w:rFonts w:ascii="Times New Roman" w:hAnsi="Times New Roman" w:cs="Times New Roman"/>
          <w:color w:val="FF0000"/>
          <w:sz w:val="24"/>
          <w:szCs w:val="24"/>
        </w:rPr>
      </w:pPr>
    </w:p>
    <w:p w:rsidR="00B070EF" w:rsidRDefault="00B070EF" w:rsidP="00B070EF">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 üzerinde yapılan çalışmalarda;</w:t>
      </w:r>
    </w:p>
    <w:p w:rsidR="00657412" w:rsidRDefault="00657412" w:rsidP="00B070EF">
      <w:pPr>
        <w:spacing w:after="0" w:line="0" w:lineRule="atLeast"/>
        <w:ind w:firstLine="708"/>
        <w:jc w:val="both"/>
        <w:rPr>
          <w:rFonts w:ascii="Times New Roman" w:hAnsi="Times New Roman" w:cs="Times New Roman"/>
          <w:color w:val="000000" w:themeColor="text1"/>
          <w:sz w:val="24"/>
          <w:szCs w:val="24"/>
        </w:rPr>
      </w:pPr>
    </w:p>
    <w:p w:rsidR="00657412" w:rsidRDefault="00657412" w:rsidP="00657412">
      <w:pPr>
        <w:spacing w:after="0" w:line="240" w:lineRule="atLeast"/>
        <w:ind w:firstLine="709"/>
        <w:jc w:val="both"/>
        <w:rPr>
          <w:rFonts w:ascii="Times New Roman" w:hAnsi="Times New Roman" w:cs="Times New Roman"/>
          <w:sz w:val="24"/>
          <w:szCs w:val="24"/>
        </w:rPr>
      </w:pPr>
      <w:r w:rsidRPr="00657412">
        <w:rPr>
          <w:rFonts w:ascii="Times New Roman" w:hAnsi="Times New Roman" w:cs="Times New Roman"/>
          <w:sz w:val="24"/>
          <w:szCs w:val="24"/>
        </w:rPr>
        <w:t>Bahse konu alanda iki çeşmenin bulunduğu ve çeşmelerin;</w:t>
      </w:r>
    </w:p>
    <w:p w:rsidR="00657412" w:rsidRPr="00657412" w:rsidRDefault="00657412" w:rsidP="00657412">
      <w:pPr>
        <w:spacing w:after="0" w:line="240" w:lineRule="atLeast"/>
        <w:ind w:firstLine="709"/>
        <w:jc w:val="both"/>
        <w:rPr>
          <w:rFonts w:ascii="Times New Roman" w:hAnsi="Times New Roman" w:cs="Times New Roman"/>
          <w:sz w:val="24"/>
          <w:szCs w:val="24"/>
        </w:rPr>
      </w:pPr>
    </w:p>
    <w:p w:rsidR="00657412" w:rsidRPr="00657412" w:rsidRDefault="00657412" w:rsidP="0065741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657412">
        <w:rPr>
          <w:rFonts w:ascii="Times New Roman" w:hAnsi="Times New Roman" w:cs="Times New Roman"/>
          <w:sz w:val="24"/>
          <w:szCs w:val="24"/>
        </w:rPr>
        <w:t xml:space="preserve">Park </w:t>
      </w:r>
      <w:proofErr w:type="spellStart"/>
      <w:r w:rsidRPr="00657412">
        <w:rPr>
          <w:rFonts w:ascii="Times New Roman" w:hAnsi="Times New Roman" w:cs="Times New Roman"/>
          <w:sz w:val="24"/>
          <w:szCs w:val="24"/>
        </w:rPr>
        <w:t>Eymir</w:t>
      </w:r>
      <w:proofErr w:type="spellEnd"/>
      <w:r w:rsidRPr="00657412">
        <w:rPr>
          <w:rFonts w:ascii="Times New Roman" w:hAnsi="Times New Roman" w:cs="Times New Roman"/>
          <w:sz w:val="24"/>
          <w:szCs w:val="24"/>
        </w:rPr>
        <w:t xml:space="preserve"> Toplu Konut sakinleri tarafından içme suyu ihtiyacı için kullanıldığı,</w:t>
      </w:r>
    </w:p>
    <w:p w:rsidR="00657412" w:rsidRPr="00657412" w:rsidRDefault="00657412" w:rsidP="00657412">
      <w:pPr>
        <w:spacing w:after="0" w:line="240" w:lineRule="atLeast"/>
        <w:ind w:firstLine="709"/>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w:t>
      </w:r>
      <w:r w:rsidRPr="00657412">
        <w:rPr>
          <w:rFonts w:ascii="Times New Roman" w:hAnsi="Times New Roman" w:cs="Times New Roman"/>
          <w:sz w:val="24"/>
          <w:szCs w:val="24"/>
        </w:rPr>
        <w:t>Yörede hayvancılık yapanların hayvanlarını suladığı,</w:t>
      </w:r>
    </w:p>
    <w:p w:rsidR="00657412" w:rsidRDefault="00657412" w:rsidP="00657412">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w:t>
      </w:r>
      <w:r w:rsidRPr="00657412">
        <w:rPr>
          <w:rFonts w:ascii="Times New Roman" w:hAnsi="Times New Roman" w:cs="Times New Roman"/>
          <w:sz w:val="24"/>
          <w:szCs w:val="24"/>
        </w:rPr>
        <w:t>Yoğun olarak da çeşme önlerinde araç yıkandığı tespit edilmiştir.</w:t>
      </w:r>
    </w:p>
    <w:p w:rsidR="00657412" w:rsidRPr="00657412" w:rsidRDefault="00657412" w:rsidP="00657412">
      <w:pPr>
        <w:spacing w:after="0" w:line="240" w:lineRule="atLeast"/>
        <w:ind w:firstLine="709"/>
        <w:jc w:val="both"/>
        <w:rPr>
          <w:rFonts w:ascii="Times New Roman" w:hAnsi="Times New Roman" w:cs="Times New Roman"/>
          <w:sz w:val="24"/>
          <w:szCs w:val="24"/>
        </w:rPr>
      </w:pPr>
    </w:p>
    <w:p w:rsidR="00657412" w:rsidRPr="00657412" w:rsidRDefault="00657412" w:rsidP="00657412">
      <w:pPr>
        <w:spacing w:after="0" w:line="240" w:lineRule="atLeast"/>
        <w:ind w:firstLine="709"/>
        <w:jc w:val="both"/>
        <w:rPr>
          <w:rFonts w:ascii="Times New Roman" w:hAnsi="Times New Roman" w:cs="Times New Roman"/>
          <w:sz w:val="24"/>
          <w:szCs w:val="24"/>
        </w:rPr>
      </w:pPr>
      <w:r w:rsidRPr="00657412">
        <w:rPr>
          <w:rFonts w:ascii="Times New Roman" w:hAnsi="Times New Roman" w:cs="Times New Roman"/>
          <w:sz w:val="24"/>
          <w:szCs w:val="24"/>
        </w:rPr>
        <w:t xml:space="preserve">Özellikle araç yıkamaları sonucu atık suların cadde üzerine taştığı ve kış aylarında gizli buzlanmaya neden olduğu anlaşılmıştır. Devlet Hastanesinin hizmete açılmasından sonra yoğunlaşan trafiğe girmemek için yolun konut sakinleri tarafından yoğunluklu olarak kullanıldığı görülmüştür. Çeşmeler ile önünden geçen dere yatağı arasında yaklaşık 20 metrelik bir mesafe vardır. Çeşme önlerine konulacak bir ızgara ile atık suların yer altına alınarak dere yatağına verilmesi halinde sorunun ortadan kalkacağı tespit edilmiştir. </w:t>
      </w:r>
    </w:p>
    <w:p w:rsidR="00B070EF" w:rsidRDefault="00B070EF" w:rsidP="00B070EF">
      <w:pPr>
        <w:spacing w:after="0" w:line="0" w:lineRule="atLeast"/>
        <w:ind w:firstLine="708"/>
        <w:jc w:val="both"/>
        <w:rPr>
          <w:rFonts w:ascii="Times New Roman" w:hAnsi="Times New Roman" w:cs="Times New Roman"/>
          <w:color w:val="000000" w:themeColor="text1"/>
          <w:sz w:val="24"/>
          <w:szCs w:val="24"/>
        </w:rPr>
      </w:pPr>
    </w:p>
    <w:p w:rsidR="00B070EF" w:rsidRDefault="00B070EF" w:rsidP="00B070EF">
      <w:pPr>
        <w:pStyle w:val="NormalWeb"/>
        <w:shd w:val="clear" w:color="auto" w:fill="FBFBFB"/>
        <w:spacing w:before="0" w:beforeAutospacing="0" w:after="0" w:afterAutospacing="0" w:line="0" w:lineRule="atLeast"/>
        <w:ind w:firstLine="708"/>
        <w:jc w:val="both"/>
        <w:textAlignment w:val="baseline"/>
        <w:rPr>
          <w:color w:val="000000" w:themeColor="text1"/>
        </w:rPr>
      </w:pPr>
      <w:r>
        <w:rPr>
          <w:color w:val="000000" w:themeColor="text1"/>
        </w:rPr>
        <w:t>İşbu rapor, Belediye Meclisinin Nisan ayı toplantısında görüşülerek karara bağlanmak üzere 12.03.2021 tarihinde tarafımızdan tanzim ve imza edilmiştir.</w:t>
      </w:r>
    </w:p>
    <w:p w:rsidR="00B070EF" w:rsidRDefault="00B070EF" w:rsidP="00B070EF">
      <w:pPr>
        <w:pStyle w:val="NormalWeb"/>
        <w:shd w:val="clear" w:color="auto" w:fill="FBFBFB"/>
        <w:spacing w:before="0" w:beforeAutospacing="0" w:after="0" w:afterAutospacing="0" w:line="0" w:lineRule="atLeast"/>
        <w:jc w:val="both"/>
        <w:textAlignment w:val="baseline"/>
        <w:rPr>
          <w:color w:val="000000" w:themeColor="text1"/>
        </w:rPr>
      </w:pPr>
    </w:p>
    <w:p w:rsidR="00B070EF" w:rsidRDefault="00B070EF" w:rsidP="00B070EF">
      <w:pPr>
        <w:pStyle w:val="AralkYok"/>
        <w:spacing w:before="0" w:beforeAutospacing="0" w:after="0" w:afterAutospacing="0" w:line="0" w:lineRule="atLeast"/>
        <w:ind w:firstLine="708"/>
        <w:jc w:val="both"/>
      </w:pPr>
      <w:r>
        <w:t>Raporumuzu Meclisimizin bilgi ve onayına saygı ile sunarız.</w:t>
      </w:r>
    </w:p>
    <w:p w:rsidR="00B070EF" w:rsidRDefault="00B070EF" w:rsidP="00B070EF">
      <w:pPr>
        <w:pStyle w:val="AralkYok"/>
        <w:spacing w:before="0" w:beforeAutospacing="0" w:after="0" w:afterAutospacing="0" w:line="0" w:lineRule="atLeast"/>
        <w:ind w:firstLine="708"/>
        <w:jc w:val="both"/>
      </w:pPr>
    </w:p>
    <w:p w:rsidR="00B070EF" w:rsidRDefault="00B070EF" w:rsidP="00B070EF">
      <w:pPr>
        <w:pStyle w:val="AralkYok"/>
        <w:spacing w:before="0" w:beforeAutospacing="0" w:after="0" w:afterAutospacing="0" w:line="0" w:lineRule="atLeast"/>
        <w:ind w:firstLine="708"/>
        <w:jc w:val="both"/>
      </w:pPr>
    </w:p>
    <w:p w:rsidR="00B070EF" w:rsidRDefault="00B070EF" w:rsidP="00B070EF">
      <w:pPr>
        <w:pStyle w:val="AralkYok"/>
        <w:spacing w:before="0" w:beforeAutospacing="0" w:after="0" w:afterAutospacing="0" w:line="0" w:lineRule="atLeast"/>
        <w:ind w:firstLine="708"/>
        <w:jc w:val="both"/>
      </w:pPr>
    </w:p>
    <w:p w:rsidR="00B070EF" w:rsidRDefault="00B070EF" w:rsidP="00B070EF">
      <w:pPr>
        <w:pStyle w:val="AralkYok"/>
        <w:spacing w:before="0" w:beforeAutospacing="0" w:after="0" w:afterAutospacing="0" w:line="0" w:lineRule="atLeast"/>
        <w:ind w:firstLine="708"/>
        <w:jc w:val="both"/>
      </w:pPr>
    </w:p>
    <w:p w:rsidR="00B070EF" w:rsidRDefault="00B070EF" w:rsidP="00B070EF">
      <w:pPr>
        <w:spacing w:after="0" w:line="0" w:lineRule="atLeast"/>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Savaş MÜLAZIMOĞLU                                  </w:t>
      </w:r>
      <w:r>
        <w:rPr>
          <w:rFonts w:ascii="Times New Roman" w:hAnsi="Times New Roman" w:cs="Times New Roman"/>
          <w:sz w:val="24"/>
          <w:szCs w:val="24"/>
        </w:rPr>
        <w:tab/>
        <w:t>Meral BOSTAN</w:t>
      </w:r>
    </w:p>
    <w:p w:rsidR="00B070EF" w:rsidRDefault="00B070EF" w:rsidP="00B070EF">
      <w:pPr>
        <w:spacing w:after="0" w:line="0" w:lineRule="atLeast"/>
        <w:jc w:val="both"/>
        <w:rPr>
          <w:rFonts w:ascii="Times New Roman" w:hAnsi="Times New Roman" w:cs="Times New Roman"/>
          <w:color w:val="000000" w:themeColor="text1"/>
          <w:sz w:val="24"/>
          <w:szCs w:val="24"/>
        </w:rPr>
      </w:pP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           Komisyon Başkanı                                       </w:t>
      </w:r>
      <w:r>
        <w:rPr>
          <w:rFonts w:ascii="Times New Roman" w:hAnsi="Times New Roman" w:cs="Times New Roman"/>
          <w:color w:val="000000" w:themeColor="text1"/>
          <w:sz w:val="24"/>
          <w:szCs w:val="24"/>
        </w:rPr>
        <w:tab/>
        <w:t xml:space="preserve"> Başkan Vekili</w:t>
      </w:r>
    </w:p>
    <w:p w:rsidR="00B070EF" w:rsidRDefault="00B070EF" w:rsidP="00B070EF">
      <w:pPr>
        <w:spacing w:after="0" w:line="0" w:lineRule="atLeast"/>
        <w:jc w:val="both"/>
        <w:rPr>
          <w:rFonts w:ascii="Times New Roman" w:hAnsi="Times New Roman" w:cs="Times New Roman"/>
          <w:color w:val="000000" w:themeColor="text1"/>
          <w:sz w:val="24"/>
          <w:szCs w:val="24"/>
        </w:rPr>
      </w:pPr>
    </w:p>
    <w:p w:rsidR="00B070EF" w:rsidRDefault="00B070EF" w:rsidP="00B070EF">
      <w:pPr>
        <w:spacing w:after="0" w:line="0" w:lineRule="atLeast"/>
        <w:jc w:val="both"/>
        <w:rPr>
          <w:rFonts w:ascii="Times New Roman" w:hAnsi="Times New Roman" w:cs="Times New Roman"/>
          <w:color w:val="000000" w:themeColor="text1"/>
          <w:sz w:val="24"/>
          <w:szCs w:val="24"/>
        </w:rPr>
      </w:pPr>
    </w:p>
    <w:p w:rsidR="00B070EF" w:rsidRDefault="00B070EF" w:rsidP="00B070EF">
      <w:pPr>
        <w:spacing w:after="0" w:line="0" w:lineRule="atLeast"/>
        <w:jc w:val="both"/>
        <w:rPr>
          <w:rFonts w:ascii="Times New Roman" w:hAnsi="Times New Roman" w:cs="Times New Roman"/>
          <w:color w:val="000000" w:themeColor="text1"/>
          <w:sz w:val="24"/>
          <w:szCs w:val="24"/>
        </w:rPr>
      </w:pPr>
    </w:p>
    <w:p w:rsidR="00B070EF" w:rsidRDefault="00B070EF" w:rsidP="00B070EF">
      <w:pPr>
        <w:spacing w:after="0" w:line="0" w:lineRule="atLeast"/>
        <w:jc w:val="both"/>
        <w:rPr>
          <w:rFonts w:ascii="Times New Roman" w:hAnsi="Times New Roman" w:cs="Times New Roman"/>
          <w:color w:val="000000" w:themeColor="text1"/>
          <w:sz w:val="24"/>
          <w:szCs w:val="24"/>
        </w:rPr>
      </w:pPr>
    </w:p>
    <w:p w:rsidR="00B070EF" w:rsidRDefault="00B070EF" w:rsidP="00B070EF">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Osman ÇAKIR           </w:t>
      </w:r>
      <w:r>
        <w:rPr>
          <w:rFonts w:ascii="Times New Roman" w:hAnsi="Times New Roman" w:cs="Times New Roman"/>
          <w:color w:val="000000" w:themeColor="text1"/>
          <w:sz w:val="24"/>
          <w:szCs w:val="24"/>
        </w:rPr>
        <w:tab/>
        <w:t xml:space="preserve"> Aslı SEREN           </w:t>
      </w:r>
      <w:r>
        <w:rPr>
          <w:rFonts w:ascii="Times New Roman" w:hAnsi="Times New Roman" w:cs="Times New Roman"/>
          <w:color w:val="000000" w:themeColor="text1"/>
          <w:sz w:val="24"/>
          <w:szCs w:val="24"/>
        </w:rPr>
        <w:tab/>
        <w:t xml:space="preserve">  Fikret BAHADAN</w:t>
      </w:r>
    </w:p>
    <w:p w:rsidR="00B070EF" w:rsidRDefault="00B070EF" w:rsidP="00B070EF">
      <w:pPr>
        <w:spacing w:after="0" w:line="0" w:lineRule="atLeast"/>
        <w:rPr>
          <w:rFonts w:ascii="Times New Roman" w:hAnsi="Times New Roman" w:cs="Times New Roman"/>
          <w:sz w:val="24"/>
          <w:szCs w:val="24"/>
        </w:rPr>
      </w:pPr>
      <w:r>
        <w:rPr>
          <w:rFonts w:ascii="Times New Roman" w:hAnsi="Times New Roman" w:cs="Times New Roman"/>
          <w:color w:val="000000" w:themeColor="text1"/>
          <w:sz w:val="24"/>
          <w:szCs w:val="24"/>
        </w:rPr>
        <w:t xml:space="preserve">                      Üye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Üye</w:t>
      </w:r>
      <w:proofErr w:type="spellEnd"/>
    </w:p>
    <w:sectPr w:rsidR="00B070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0EF"/>
    <w:rsid w:val="000E2393"/>
    <w:rsid w:val="00415393"/>
    <w:rsid w:val="00657412"/>
    <w:rsid w:val="00B04CB6"/>
    <w:rsid w:val="00B070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084BA9-51F5-4A2C-8958-E42DF115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0EF"/>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070E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99"/>
    <w:qFormat/>
    <w:rsid w:val="00B070E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41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2021-03-09T07:29:00Z</dcterms:created>
  <dcterms:modified xsi:type="dcterms:W3CDTF">2021-03-25T06:13:00Z</dcterms:modified>
</cp:coreProperties>
</file>