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</w:p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AİLE VE SOSYAL POLİTİKALAR KOMİSYONU RAPORU</w:t>
      </w:r>
    </w:p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SAYI :12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TARİH :22.01.2021</w:t>
      </w:r>
    </w:p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 BAŞKANLIĞINA</w:t>
      </w:r>
    </w:p>
    <w:p w:rsidR="00C419C8" w:rsidRDefault="00C419C8" w:rsidP="00EF49D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Belediyemiz sınırları içerisinde faaliyet gösteren taş ocaklarının tespit edilerek Belediyemizin gerekli araştırmayı yapmasını teklif eden Fikret Bahadan’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08.01.2021 tarih ve 65 sayılı kararı ile komisyonumuza incelenmek üzere tekrar havale edilmiştir. Komisyonumuz 18-22 Ocak 2021 tarihleri arasında 5 (Beş) gün bir araya gelerek konu üzerindeki çalışmalarını tamamlamıştır.</w:t>
      </w:r>
    </w:p>
    <w:p w:rsidR="00EF49DA" w:rsidRDefault="00EF49DA" w:rsidP="00EF49DA">
      <w:pPr>
        <w:rPr>
          <w:rFonts w:ascii="Times New Roman" w:hAnsi="Times New Roman" w:cs="Times New Roman"/>
        </w:rPr>
      </w:pPr>
    </w:p>
    <w:p w:rsidR="00EF49DA" w:rsidRDefault="00EF49DA" w:rsidP="00EF49D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 üzerinde yapılan çalışmalarda;</w:t>
      </w:r>
    </w:p>
    <w:p w:rsidR="00C419C8" w:rsidRDefault="00C419C8" w:rsidP="00C419C8">
      <w:pPr>
        <w:pStyle w:val="xmsonormal"/>
        <w:shd w:val="clear" w:color="auto" w:fill="FFFFFF"/>
        <w:spacing w:before="0" w:beforeAutospacing="0" w:after="0" w:afterAutospacing="0" w:line="233" w:lineRule="atLeast"/>
        <w:ind w:firstLine="708"/>
        <w:jc w:val="both"/>
        <w:rPr>
          <w:color w:val="000000"/>
          <w:bdr w:val="none" w:sz="0" w:space="0" w:color="auto" w:frame="1"/>
        </w:rPr>
      </w:pPr>
      <w:r w:rsidRPr="00C419C8">
        <w:rPr>
          <w:color w:val="000000"/>
          <w:bdr w:val="none" w:sz="0" w:space="0" w:color="auto" w:frame="1"/>
        </w:rPr>
        <w:t xml:space="preserve">İlçemizde 1 adet </w:t>
      </w:r>
      <w:proofErr w:type="spellStart"/>
      <w:r w:rsidRPr="00C419C8">
        <w:rPr>
          <w:color w:val="000000"/>
          <w:bdr w:val="none" w:sz="0" w:space="0" w:color="auto" w:frame="1"/>
        </w:rPr>
        <w:t>Ahiboz</w:t>
      </w:r>
      <w:proofErr w:type="spellEnd"/>
      <w:r w:rsidRPr="00C419C8">
        <w:rPr>
          <w:color w:val="000000"/>
          <w:bdr w:val="none" w:sz="0" w:space="0" w:color="auto" w:frame="1"/>
        </w:rPr>
        <w:t xml:space="preserve"> Mahallesinde, 10 adet </w:t>
      </w:r>
      <w:proofErr w:type="spellStart"/>
      <w:r w:rsidRPr="00C419C8">
        <w:rPr>
          <w:color w:val="000000"/>
          <w:bdr w:val="none" w:sz="0" w:space="0" w:color="auto" w:frame="1"/>
        </w:rPr>
        <w:t>Yurtbeyi</w:t>
      </w:r>
      <w:proofErr w:type="spellEnd"/>
      <w:r w:rsidRPr="00C419C8">
        <w:rPr>
          <w:color w:val="000000"/>
          <w:bdr w:val="none" w:sz="0" w:space="0" w:color="auto" w:frame="1"/>
        </w:rPr>
        <w:t xml:space="preserve"> (Gerdel) Mahallesinde olmak üzere toplam 11 </w:t>
      </w:r>
      <w:proofErr w:type="gramStart"/>
      <w:r w:rsidRPr="00C419C8">
        <w:rPr>
          <w:color w:val="000000"/>
          <w:bdr w:val="none" w:sz="0" w:space="0" w:color="auto" w:frame="1"/>
        </w:rPr>
        <w:t>ocağın</w:t>
      </w:r>
      <w:proofErr w:type="gramEnd"/>
      <w:r w:rsidRPr="00C419C8">
        <w:rPr>
          <w:color w:val="000000"/>
          <w:bdr w:val="none" w:sz="0" w:space="0" w:color="auto" w:frame="1"/>
        </w:rPr>
        <w:t xml:space="preserve"> aktif olduğu ve tamamının Belediye Başkanlığımız tarafından denetim kontrollerinin yapılarak ruhsatlandırıldığı anlaşılmıştır. </w:t>
      </w:r>
      <w:proofErr w:type="spellStart"/>
      <w:r w:rsidRPr="00C419C8">
        <w:rPr>
          <w:color w:val="000000"/>
          <w:bdr w:val="none" w:sz="0" w:space="0" w:color="auto" w:frame="1"/>
        </w:rPr>
        <w:t>Sukesen</w:t>
      </w:r>
      <w:proofErr w:type="spellEnd"/>
      <w:r w:rsidRPr="00C419C8">
        <w:rPr>
          <w:color w:val="000000"/>
          <w:bdr w:val="none" w:sz="0" w:space="0" w:color="auto" w:frame="1"/>
        </w:rPr>
        <w:t xml:space="preserve"> deresi yatağına </w:t>
      </w:r>
      <w:proofErr w:type="spellStart"/>
      <w:r w:rsidRPr="00C419C8">
        <w:rPr>
          <w:color w:val="000000"/>
          <w:bdr w:val="none" w:sz="0" w:space="0" w:color="auto" w:frame="1"/>
        </w:rPr>
        <w:t>Yurtbeyi</w:t>
      </w:r>
      <w:proofErr w:type="spellEnd"/>
      <w:r w:rsidRPr="00C419C8">
        <w:rPr>
          <w:color w:val="000000"/>
          <w:bdr w:val="none" w:sz="0" w:space="0" w:color="auto" w:frame="1"/>
        </w:rPr>
        <w:t xml:space="preserve"> (Gerdel) Mahallesinde bulunan ocakların atıklarının bırakıldığı, bununda Mogan Göl suyunun kirlenmesine, dip çamuru şeklinde de olumsuz etkilerinin olduğu tespit edilmiştir. Su kesen deresinin </w:t>
      </w:r>
      <w:proofErr w:type="spellStart"/>
      <w:r w:rsidRPr="00C419C8">
        <w:rPr>
          <w:color w:val="000000"/>
          <w:bdr w:val="none" w:sz="0" w:space="0" w:color="auto" w:frame="1"/>
        </w:rPr>
        <w:t>rehabilite</w:t>
      </w:r>
      <w:proofErr w:type="spellEnd"/>
      <w:r w:rsidRPr="00C419C8">
        <w:rPr>
          <w:color w:val="000000"/>
          <w:bdr w:val="none" w:sz="0" w:space="0" w:color="auto" w:frame="1"/>
        </w:rPr>
        <w:t xml:space="preserve"> edilerek, buraya atıklarını bırakan kuruluşların arıtma tesislerinden çıkacak atığın çökeltme tesisinden geçirilerek Mogan Göl havzasına verilmesinin uygun olacağı değerlendirilmiştir.</w:t>
      </w:r>
    </w:p>
    <w:p w:rsidR="00C419C8" w:rsidRPr="00C419C8" w:rsidRDefault="00C419C8" w:rsidP="00C419C8">
      <w:pPr>
        <w:pStyle w:val="xmsonormal"/>
        <w:shd w:val="clear" w:color="auto" w:fill="FFFFFF"/>
        <w:spacing w:before="0" w:beforeAutospacing="0" w:after="0" w:afterAutospacing="0" w:line="233" w:lineRule="atLeast"/>
        <w:ind w:firstLine="708"/>
        <w:jc w:val="both"/>
        <w:rPr>
          <w:color w:val="000000"/>
          <w:bdr w:val="none" w:sz="0" w:space="0" w:color="auto" w:frame="1"/>
        </w:rPr>
      </w:pPr>
    </w:p>
    <w:p w:rsidR="00C419C8" w:rsidRPr="00C419C8" w:rsidRDefault="00C419C8" w:rsidP="00C419C8">
      <w:pPr>
        <w:pStyle w:val="xmsonormal"/>
        <w:shd w:val="clear" w:color="auto" w:fill="FFFFFF"/>
        <w:spacing w:before="0" w:beforeAutospacing="0" w:after="0" w:afterAutospacing="0" w:line="233" w:lineRule="atLeast"/>
        <w:ind w:firstLine="708"/>
        <w:jc w:val="both"/>
        <w:rPr>
          <w:color w:val="000000"/>
          <w:bdr w:val="none" w:sz="0" w:space="0" w:color="auto" w:frame="1"/>
        </w:rPr>
      </w:pPr>
      <w:r w:rsidRPr="00C419C8">
        <w:rPr>
          <w:color w:val="000000"/>
          <w:bdr w:val="none" w:sz="0" w:space="0" w:color="auto" w:frame="1"/>
        </w:rPr>
        <w:t>Bunun için işletmelerin arıtma tesislerinden sonra ortaya çıkan atıklarının İl Sağlık Müdürlüğü tarafından tahlillerinin yapılarak sonuçlarına göre çökeltme tesisinin işletmelerden talep edilmesine karar verilmiştir.</w:t>
      </w:r>
    </w:p>
    <w:p w:rsidR="00C419C8" w:rsidRPr="00C419C8" w:rsidRDefault="00C419C8" w:rsidP="00C419C8">
      <w:pPr>
        <w:pStyle w:val="xmsonormal"/>
        <w:shd w:val="clear" w:color="auto" w:fill="FFFFFF"/>
        <w:spacing w:before="0" w:beforeAutospacing="0" w:after="0" w:afterAutospacing="0" w:line="233" w:lineRule="atLeast"/>
        <w:ind w:firstLine="708"/>
        <w:jc w:val="both"/>
        <w:rPr>
          <w:color w:val="000000"/>
        </w:rPr>
      </w:pPr>
      <w:r w:rsidRPr="00C419C8">
        <w:rPr>
          <w:color w:val="000000"/>
          <w:bdr w:val="none" w:sz="0" w:space="0" w:color="auto" w:frame="1"/>
        </w:rPr>
        <w:t xml:space="preserve">    </w:t>
      </w:r>
    </w:p>
    <w:p w:rsidR="00EF49DA" w:rsidRDefault="00EF49DA" w:rsidP="00EF49D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İşbu rapor, Belediye Meclisinin Şubat ayı toplantısında görüşülerek</w:t>
      </w:r>
      <w:r w:rsidR="00E711F6">
        <w:rPr>
          <w:rFonts w:ascii="Times New Roman" w:hAnsi="Times New Roman" w:cs="Times New Roman"/>
        </w:rPr>
        <w:t xml:space="preserve"> karara bağlanmak üzere 18.01.2021</w:t>
      </w:r>
      <w:r>
        <w:rPr>
          <w:rFonts w:ascii="Times New Roman" w:hAnsi="Times New Roman" w:cs="Times New Roman"/>
        </w:rPr>
        <w:t xml:space="preserve"> tarihinde tarafımızdan tanzim ve imza edilmiştir.</w:t>
      </w:r>
    </w:p>
    <w:p w:rsidR="00EF49DA" w:rsidRDefault="00EF49DA" w:rsidP="00EF49D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Raporumuzu Meclisimizin bilgi ve onayına saygı ile sunarız.</w:t>
      </w:r>
    </w:p>
    <w:p w:rsidR="00EF49DA" w:rsidRDefault="00EF49DA" w:rsidP="00EF49DA">
      <w:pPr>
        <w:rPr>
          <w:rFonts w:ascii="Times New Roman" w:hAnsi="Times New Roman" w:cs="Times New Roman"/>
        </w:rPr>
      </w:pPr>
    </w:p>
    <w:p w:rsidR="00D17796" w:rsidRDefault="00D17796" w:rsidP="00EF49DA">
      <w:pPr>
        <w:rPr>
          <w:rFonts w:ascii="Times New Roman" w:hAnsi="Times New Roman" w:cs="Times New Roman"/>
        </w:rPr>
      </w:pPr>
    </w:p>
    <w:p w:rsidR="00D17796" w:rsidRDefault="00D17796" w:rsidP="00EF49DA">
      <w:pPr>
        <w:rPr>
          <w:rFonts w:ascii="Times New Roman" w:hAnsi="Times New Roman" w:cs="Times New Roman"/>
        </w:rPr>
      </w:pPr>
      <w:bookmarkStart w:id="0" w:name="_GoBack"/>
      <w:bookmarkEnd w:id="0"/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  <w:t xml:space="preserve">       Aslı SEREN                                                        Osman ÇAKIR</w:t>
      </w:r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Komisyon Başkanı                                                Başkan Vekili</w:t>
      </w:r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Savaş MÜLAZIMOĞLU                Meral BOSTAN    </w:t>
      </w:r>
      <w:r>
        <w:rPr>
          <w:rFonts w:ascii="Times New Roman" w:hAnsi="Times New Roman" w:cs="Times New Roman"/>
        </w:rPr>
        <w:tab/>
        <w:t xml:space="preserve">      Fikret BAHADAN</w:t>
      </w:r>
    </w:p>
    <w:p w:rsidR="00EF49DA" w:rsidRDefault="00EF49DA" w:rsidP="00EF49D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Üye   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>
        <w:rPr>
          <w:rFonts w:ascii="Times New Roman" w:hAnsi="Times New Roman" w:cs="Times New Roman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</w:p>
    <w:p w:rsidR="00EF49DA" w:rsidRDefault="00EF49DA" w:rsidP="00EF49DA">
      <w:pPr>
        <w:spacing w:after="0" w:line="240" w:lineRule="atLeast"/>
        <w:ind w:firstLine="708"/>
      </w:pPr>
    </w:p>
    <w:p w:rsidR="00EF49DA" w:rsidRDefault="00EF49DA" w:rsidP="00EF49DA"/>
    <w:p w:rsidR="006348F2" w:rsidRDefault="00D17796"/>
    <w:sectPr w:rsidR="006348F2" w:rsidSect="009C1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DA"/>
    <w:rsid w:val="000E2393"/>
    <w:rsid w:val="00B04CB6"/>
    <w:rsid w:val="00C419C8"/>
    <w:rsid w:val="00D17796"/>
    <w:rsid w:val="00E711F6"/>
    <w:rsid w:val="00E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E38E-B8E0-4B1F-8526-866BB168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D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4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2021-01-12T10:56:00Z</dcterms:created>
  <dcterms:modified xsi:type="dcterms:W3CDTF">2021-01-25T09:05:00Z</dcterms:modified>
</cp:coreProperties>
</file>