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 xml:space="preserve">T.C. </w:t>
      </w:r>
    </w:p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>GÖLBAŞI BELEDİYE MECLİSİ</w:t>
      </w:r>
    </w:p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>HUKUK-TARİFELER-PLAN VE BÜTÇE – HESAP TETKİK</w:t>
      </w:r>
    </w:p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 xml:space="preserve"> KOMİSYONU RAPORU</w:t>
      </w:r>
    </w:p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tr-TR"/>
        </w:rPr>
      </w:pPr>
    </w:p>
    <w:p w:rsidR="006C4217" w:rsidRPr="006C4217" w:rsidRDefault="006C4217" w:rsidP="006C42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tr-TR"/>
        </w:rPr>
        <w:t>SAYI: 14</w:t>
      </w:r>
      <w:r w:rsidRPr="006C4217">
        <w:rPr>
          <w:rFonts w:ascii="Times New Roman" w:eastAsiaTheme="minorEastAsia" w:hAnsi="Times New Roman" w:cs="Times New Roman"/>
          <w:color w:val="000000" w:themeColor="text1"/>
          <w:lang w:eastAsia="tr-TR"/>
        </w:rPr>
        <w:t xml:space="preserve">                                                                                        </w:t>
      </w:r>
      <w:r w:rsidR="00392DE3">
        <w:rPr>
          <w:rFonts w:ascii="Times New Roman" w:eastAsiaTheme="minorEastAsia" w:hAnsi="Times New Roman" w:cs="Times New Roman"/>
          <w:color w:val="000000" w:themeColor="text1"/>
          <w:lang w:eastAsia="tr-TR"/>
        </w:rPr>
        <w:t xml:space="preserve">                       TARİH: 10</w:t>
      </w:r>
      <w:r w:rsidRPr="006C4217">
        <w:rPr>
          <w:rFonts w:ascii="Times New Roman" w:eastAsiaTheme="minorEastAsia" w:hAnsi="Times New Roman" w:cs="Times New Roman"/>
          <w:color w:val="000000" w:themeColor="text1"/>
          <w:lang w:eastAsia="tr-TR"/>
        </w:rPr>
        <w:t>.12.2020</w:t>
      </w:r>
    </w:p>
    <w:p w:rsidR="006C4217" w:rsidRPr="006C4217" w:rsidRDefault="006C4217" w:rsidP="006C42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</w:p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color w:val="000000" w:themeColor="text1"/>
          <w:lang w:eastAsia="tr-TR"/>
        </w:rPr>
        <w:t>GÖLBAŞI BELEDİYE MECLİS BAŞKANLIĞINA</w:t>
      </w:r>
    </w:p>
    <w:p w:rsidR="006C4217" w:rsidRPr="006C4217" w:rsidRDefault="006C4217" w:rsidP="006C421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</w:p>
    <w:p w:rsidR="006C4217" w:rsidRPr="006C4217" w:rsidRDefault="006C4217" w:rsidP="006C4217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Şehit ailelerine daha önce aldığımız kararla ruhsat harcı indirimi yapılmıştı bu indirimin yol katılım payında da yapılmasını teklif eden meclis üyesi Nevzat </w:t>
      </w:r>
      <w:proofErr w:type="spellStart"/>
      <w:r w:rsidRPr="006C4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Dulkadir</w:t>
      </w:r>
      <w:proofErr w:type="spellEnd"/>
      <w:r w:rsidRPr="006C4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arkadaşlarına ait önerge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 Meclisinin 03</w:t>
      </w: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.12.2020 tarih ve 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75</w:t>
      </w:r>
      <w:r w:rsidRPr="006C4217"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7-10 Aralık 2020 tarihinde 4 (Dört) gün bir araya gelerek konu üzerindeki çalışmasını tamamlamıştır.</w:t>
      </w:r>
    </w:p>
    <w:p w:rsidR="006C4217" w:rsidRPr="006C4217" w:rsidRDefault="006C4217" w:rsidP="006C4217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6C4217" w:rsidRDefault="006C4217" w:rsidP="006C4217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C4217" w:rsidRPr="006C4217" w:rsidRDefault="00EB5998" w:rsidP="006C4217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Şehit ailelerine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yol katılım payında indirim</w:t>
      </w:r>
      <w:r w:rsidRPr="006C4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yapılmasını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içeren konu üzerinde yapılan istişarelerden sonra bu ailelerimiz için yol katılım payında % 65 oranında indirim yapılması komisyonumuzca uygun görülmüştür.</w:t>
      </w:r>
    </w:p>
    <w:p w:rsidR="006C4217" w:rsidRPr="006C4217" w:rsidRDefault="006C4217" w:rsidP="006C4217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C4217" w:rsidRPr="006C4217" w:rsidRDefault="006C4217" w:rsidP="006C4217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Ocak ayı toplantısında görüşülerek karara bağlanmak üzere 10.12.2020 tarihinde tarafımızdan tanzim ve imza edilmiştir. </w:t>
      </w:r>
    </w:p>
    <w:p w:rsidR="006C4217" w:rsidRPr="006C4217" w:rsidRDefault="006C4217" w:rsidP="006C4217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C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onayına saygı ile sunarız.</w:t>
      </w:r>
    </w:p>
    <w:p w:rsidR="006C4217" w:rsidRPr="006C4217" w:rsidRDefault="006C4217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C4217" w:rsidRDefault="006C4217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5998" w:rsidRDefault="00EB5998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5998" w:rsidRDefault="00EB5998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5998" w:rsidRPr="006C4217" w:rsidRDefault="00EB5998" w:rsidP="006C421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Fatih YAŞLIOĞLU                                             Alper CEBECİ</w:t>
      </w:r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Komisyon Başkanı                                              Başkan Vekili                                            </w:t>
      </w:r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Oğuz Kağan TANRIVERDİ                    </w:t>
      </w:r>
      <w:proofErr w:type="spellStart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Özgür ÖKMEN</w:t>
      </w:r>
    </w:p>
    <w:p w:rsidR="006C4217" w:rsidRPr="006C4217" w:rsidRDefault="006C4217" w:rsidP="006C421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     </w:t>
      </w:r>
      <w:proofErr w:type="spellStart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</w:t>
      </w:r>
      <w:proofErr w:type="spellStart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C4217" w:rsidRPr="006C4217" w:rsidRDefault="006C4217" w:rsidP="006C4217">
      <w:pPr>
        <w:spacing w:after="200" w:line="276" w:lineRule="auto"/>
        <w:rPr>
          <w:rFonts w:eastAsiaTheme="minorEastAsia"/>
          <w:sz w:val="24"/>
          <w:szCs w:val="24"/>
          <w:lang w:eastAsia="tr-TR"/>
        </w:rPr>
      </w:pPr>
    </w:p>
    <w:p w:rsidR="006C4217" w:rsidRPr="006C4217" w:rsidRDefault="006C4217" w:rsidP="006C4217">
      <w:pPr>
        <w:spacing w:after="200" w:line="276" w:lineRule="auto"/>
        <w:rPr>
          <w:rFonts w:eastAsiaTheme="minorEastAsia"/>
          <w:lang w:eastAsia="tr-TR"/>
        </w:rPr>
      </w:pPr>
    </w:p>
    <w:p w:rsidR="006C4217" w:rsidRPr="006C4217" w:rsidRDefault="006C4217" w:rsidP="006C4217">
      <w:pPr>
        <w:spacing w:after="200" w:line="276" w:lineRule="auto"/>
        <w:rPr>
          <w:rFonts w:eastAsiaTheme="minorEastAsia"/>
          <w:lang w:eastAsia="tr-TR"/>
        </w:rPr>
      </w:pPr>
    </w:p>
    <w:p w:rsidR="006348F2" w:rsidRDefault="00392DE3"/>
    <w:sectPr w:rsidR="006348F2" w:rsidSect="0071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217"/>
    <w:rsid w:val="000E2393"/>
    <w:rsid w:val="00392DE3"/>
    <w:rsid w:val="006C4217"/>
    <w:rsid w:val="00711DA9"/>
    <w:rsid w:val="00B04CB6"/>
    <w:rsid w:val="00EB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3</cp:revision>
  <dcterms:created xsi:type="dcterms:W3CDTF">2020-12-09T08:31:00Z</dcterms:created>
  <dcterms:modified xsi:type="dcterms:W3CDTF">2020-12-30T07:49:00Z</dcterms:modified>
</cp:coreProperties>
</file>