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A1C" w:rsidRPr="00253AC6" w:rsidRDefault="00392A1C" w:rsidP="00392A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AC6">
        <w:rPr>
          <w:rFonts w:ascii="Times New Roman" w:hAnsi="Times New Roman" w:cs="Times New Roman"/>
          <w:b/>
          <w:sz w:val="24"/>
          <w:szCs w:val="24"/>
        </w:rPr>
        <w:t>T.C.</w:t>
      </w:r>
    </w:p>
    <w:p w:rsidR="00392A1C" w:rsidRPr="00253AC6" w:rsidRDefault="00392A1C" w:rsidP="00392A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AC6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392A1C" w:rsidRPr="00253AC6" w:rsidRDefault="00392A1C" w:rsidP="00392A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AC6">
        <w:rPr>
          <w:rFonts w:ascii="Times New Roman" w:hAnsi="Times New Roman" w:cs="Times New Roman"/>
          <w:b/>
          <w:sz w:val="24"/>
          <w:szCs w:val="24"/>
        </w:rPr>
        <w:t>ALTYAPI KOMİSYONU RAPORU</w:t>
      </w:r>
    </w:p>
    <w:p w:rsidR="00392A1C" w:rsidRDefault="00392A1C" w:rsidP="00392A1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SAYI: 7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TARİH: 18.12.2020 </w:t>
      </w:r>
    </w:p>
    <w:p w:rsidR="00392A1C" w:rsidRDefault="00392A1C" w:rsidP="00392A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2A1C" w:rsidRDefault="00392A1C" w:rsidP="00392A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2A1C" w:rsidRDefault="00392A1C" w:rsidP="00392A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2A1C" w:rsidRPr="00253AC6" w:rsidRDefault="00392A1C" w:rsidP="00392A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AC6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392A1C" w:rsidRDefault="00392A1C" w:rsidP="00392A1C">
      <w:pPr>
        <w:pStyle w:val="ListeParagraf"/>
        <w:spacing w:before="0" w:beforeAutospacing="0" w:after="0" w:afterAutospacing="0"/>
        <w:ind w:left="720"/>
        <w:jc w:val="both"/>
      </w:pPr>
    </w:p>
    <w:p w:rsidR="00392A1C" w:rsidRPr="0070479A" w:rsidRDefault="00392A1C" w:rsidP="00392A1C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2A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İlçemiz </w:t>
      </w:r>
      <w:proofErr w:type="spellStart"/>
      <w:r w:rsidRPr="00392A1C">
        <w:rPr>
          <w:rFonts w:ascii="Times New Roman" w:hAnsi="Times New Roman" w:cs="Times New Roman"/>
          <w:color w:val="000000" w:themeColor="text1"/>
          <w:sz w:val="24"/>
          <w:szCs w:val="24"/>
        </w:rPr>
        <w:t>Bağiçi</w:t>
      </w:r>
      <w:proofErr w:type="spellEnd"/>
      <w:r w:rsidRPr="00392A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Mahallesinin altyapı sorunlarına ilişkin araştırma yapılmasını teklif eden </w:t>
      </w:r>
      <w:r w:rsidRPr="00392A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meclis üyesi </w:t>
      </w:r>
      <w:r w:rsidRPr="00392A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Selçuk </w:t>
      </w:r>
      <w:proofErr w:type="spellStart"/>
      <w:r w:rsidRPr="00392A1C">
        <w:rPr>
          <w:rFonts w:ascii="Times New Roman" w:hAnsi="Times New Roman" w:cs="Times New Roman"/>
          <w:color w:val="000000" w:themeColor="text1"/>
          <w:sz w:val="24"/>
          <w:szCs w:val="24"/>
        </w:rPr>
        <w:t>Dağdelener</w:t>
      </w:r>
      <w:proofErr w:type="spellEnd"/>
      <w:r w:rsidRPr="00392A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arkadaşlarına ait önerge</w:t>
      </w:r>
      <w:r w:rsidRPr="00392A1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Belediye Meclisinin 03.12</w:t>
      </w:r>
      <w:r w:rsidRPr="0070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.2020 tarih ve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489</w:t>
      </w:r>
      <w:r w:rsidRPr="0070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havale edilmiştir.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Komisyonumuz 14-18</w:t>
      </w:r>
      <w:r w:rsidRPr="0070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Aralık</w:t>
      </w:r>
      <w:r w:rsidRPr="0070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2020 tarihleri arasında 5 (Beş) gün bir araya gelerek konu üzerindeki çalışmalarını tamamlamıştır.</w:t>
      </w:r>
    </w:p>
    <w:p w:rsidR="00392A1C" w:rsidRPr="0070479A" w:rsidRDefault="00392A1C" w:rsidP="00392A1C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D414C" w:rsidRDefault="00392A1C" w:rsidP="00CD414C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79A">
        <w:rPr>
          <w:rFonts w:ascii="Times New Roman" w:hAnsi="Times New Roman" w:cs="Times New Roman"/>
          <w:sz w:val="24"/>
          <w:szCs w:val="24"/>
        </w:rPr>
        <w:t>Mahalle Muhtarı i</w:t>
      </w:r>
      <w:r w:rsidR="00CD414C">
        <w:rPr>
          <w:rFonts w:ascii="Times New Roman" w:hAnsi="Times New Roman" w:cs="Times New Roman"/>
          <w:sz w:val="24"/>
          <w:szCs w:val="24"/>
        </w:rPr>
        <w:t>le yapılan görüşmelerden sonra;</w:t>
      </w:r>
    </w:p>
    <w:p w:rsidR="00CD414C" w:rsidRDefault="00CD414C" w:rsidP="00CD414C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414C" w:rsidRDefault="00CD414C" w:rsidP="00CD414C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2A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İlçemiz </w:t>
      </w:r>
      <w:proofErr w:type="spellStart"/>
      <w:r w:rsidRPr="00392A1C">
        <w:rPr>
          <w:rFonts w:ascii="Times New Roman" w:hAnsi="Times New Roman" w:cs="Times New Roman"/>
          <w:color w:val="000000" w:themeColor="text1"/>
          <w:sz w:val="24"/>
          <w:szCs w:val="24"/>
        </w:rPr>
        <w:t>Bağiçi</w:t>
      </w:r>
      <w:proofErr w:type="spellEnd"/>
      <w:r w:rsidRPr="00392A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Mahallesinin altyapı sorunlarına ilişkin araştırma yapılmasını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içeren konuyla ilgili talepler aşağıda belirtilmiştir.</w:t>
      </w:r>
    </w:p>
    <w:p w:rsidR="00CD414C" w:rsidRDefault="00CD414C" w:rsidP="00CD414C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F0987" w:rsidRPr="001F0987" w:rsidRDefault="00CD414C" w:rsidP="006804A5">
      <w:pPr>
        <w:pStyle w:val="ListeParagraf"/>
        <w:numPr>
          <w:ilvl w:val="0"/>
          <w:numId w:val="3"/>
        </w:numPr>
        <w:spacing w:before="0" w:beforeAutospacing="0" w:after="0" w:afterAutospacing="0" w:line="0" w:lineRule="atLeast"/>
        <w:ind w:left="1066" w:hanging="357"/>
        <w:jc w:val="both"/>
      </w:pPr>
      <w:r>
        <w:rPr>
          <w:color w:val="000000" w:themeColor="text1"/>
        </w:rPr>
        <w:t>Kanalizasyon hattının olmadığı</w:t>
      </w:r>
    </w:p>
    <w:p w:rsidR="001F0987" w:rsidRPr="00CD414C" w:rsidRDefault="001F0987" w:rsidP="006804A5">
      <w:pPr>
        <w:spacing w:after="0" w:line="0" w:lineRule="atLeast"/>
        <w:jc w:val="both"/>
      </w:pPr>
    </w:p>
    <w:p w:rsidR="001F0987" w:rsidRPr="001F0987" w:rsidRDefault="00CD414C" w:rsidP="006804A5">
      <w:pPr>
        <w:pStyle w:val="ListeParagraf"/>
        <w:numPr>
          <w:ilvl w:val="0"/>
          <w:numId w:val="3"/>
        </w:numPr>
        <w:spacing w:before="0" w:beforeAutospacing="0" w:after="0" w:afterAutospacing="0" w:line="0" w:lineRule="atLeast"/>
        <w:ind w:left="1066" w:hanging="357"/>
        <w:jc w:val="both"/>
      </w:pPr>
      <w:r>
        <w:rPr>
          <w:color w:val="000000" w:themeColor="text1"/>
        </w:rPr>
        <w:t>Temiz suyun mahalleye yetmediği</w:t>
      </w:r>
      <w:r>
        <w:t xml:space="preserve"> ve Kınık bölgesindeki suyun ASKİ kanalı ile mahalleye getirilmesi halinde su sorununun çözülebileceği</w:t>
      </w:r>
      <w:r w:rsidR="001F0987">
        <w:t xml:space="preserve">, </w:t>
      </w:r>
      <w:r w:rsidR="001F0987" w:rsidRPr="00CD414C">
        <w:rPr>
          <w:color w:val="000000" w:themeColor="text1"/>
        </w:rPr>
        <w:t xml:space="preserve">ASKİ bölge müdürlüğü ile yapılan görüşmelerde Kınık bölgesindeki </w:t>
      </w:r>
      <w:proofErr w:type="gramStart"/>
      <w:r w:rsidR="001F0987" w:rsidRPr="00CD414C">
        <w:rPr>
          <w:color w:val="000000" w:themeColor="text1"/>
        </w:rPr>
        <w:t>su taşıma</w:t>
      </w:r>
      <w:proofErr w:type="gramEnd"/>
      <w:r w:rsidR="001F0987" w:rsidRPr="00CD414C">
        <w:rPr>
          <w:color w:val="000000" w:themeColor="text1"/>
        </w:rPr>
        <w:t xml:space="preserve"> işinin yerinde tespit edildiği, çalışma programına alındığı, imalatın yapılacağı bilgisi alınmıştır.</w:t>
      </w:r>
    </w:p>
    <w:p w:rsidR="001F0987" w:rsidRDefault="001F0987" w:rsidP="006804A5">
      <w:pPr>
        <w:spacing w:after="0" w:line="0" w:lineRule="atLeast"/>
        <w:jc w:val="both"/>
      </w:pPr>
    </w:p>
    <w:p w:rsidR="00CD414C" w:rsidRPr="006804A5" w:rsidRDefault="00CD414C" w:rsidP="006804A5">
      <w:pPr>
        <w:pStyle w:val="ListeParagraf"/>
        <w:numPr>
          <w:ilvl w:val="0"/>
          <w:numId w:val="3"/>
        </w:numPr>
        <w:spacing w:before="0" w:beforeAutospacing="0" w:after="0" w:afterAutospacing="0" w:line="0" w:lineRule="atLeast"/>
        <w:ind w:left="1066" w:hanging="357"/>
        <w:jc w:val="both"/>
      </w:pPr>
      <w:r>
        <w:rPr>
          <w:color w:val="000000" w:themeColor="text1"/>
        </w:rPr>
        <w:t>İnternet kablo ağının olmadığı hususları tespit edilmiştir.</w:t>
      </w:r>
    </w:p>
    <w:p w:rsidR="006804A5" w:rsidRDefault="006804A5" w:rsidP="006804A5">
      <w:pPr>
        <w:pStyle w:val="ListeParagraf"/>
        <w:spacing w:before="0" w:beforeAutospacing="0" w:after="0" w:afterAutospacing="0" w:line="0" w:lineRule="atLeast"/>
      </w:pPr>
    </w:p>
    <w:p w:rsidR="006804A5" w:rsidRPr="001F0987" w:rsidRDefault="006804A5" w:rsidP="006804A5">
      <w:pPr>
        <w:pStyle w:val="ListeParagraf"/>
        <w:spacing w:before="0" w:beforeAutospacing="0" w:after="0" w:afterAutospacing="0" w:line="0" w:lineRule="atLeast"/>
        <w:ind w:left="1066"/>
        <w:jc w:val="both"/>
      </w:pPr>
    </w:p>
    <w:p w:rsidR="001F0987" w:rsidRPr="001F0987" w:rsidRDefault="001F0987" w:rsidP="006804A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1F0987">
        <w:rPr>
          <w:rFonts w:ascii="Times New Roman" w:hAnsi="Times New Roman" w:cs="Times New Roman"/>
          <w:sz w:val="24"/>
          <w:szCs w:val="24"/>
        </w:rPr>
        <w:t>Yukarıda belirtilen taleplerden 1nci maddeyi ASKİ Genel Müdürlüğüne, 3ncu maddeyi ise Telekom bölge Müdürlüğüne iletilmesi için Fen İşleri Müdürlüğümüze havale edilmesi komisyonumuzca uygun görülmüştür.</w:t>
      </w:r>
    </w:p>
    <w:p w:rsidR="001F0987" w:rsidRPr="001F0987" w:rsidRDefault="001F0987" w:rsidP="006804A5">
      <w:pPr>
        <w:spacing w:after="0" w:line="0" w:lineRule="atLeast"/>
        <w:jc w:val="both"/>
      </w:pPr>
    </w:p>
    <w:p w:rsidR="00392A1C" w:rsidRPr="0070479A" w:rsidRDefault="00CD414C" w:rsidP="006804A5">
      <w:pPr>
        <w:spacing w:after="0" w:line="0" w:lineRule="atLeast"/>
        <w:jc w:val="both"/>
      </w:pPr>
      <w:r>
        <w:rPr>
          <w:color w:val="000000" w:themeColor="text1"/>
        </w:rPr>
        <w:tab/>
      </w:r>
      <w:r w:rsidRPr="00CD4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92A1C" w:rsidRPr="0070479A" w:rsidRDefault="00392A1C" w:rsidP="006804A5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0479A">
        <w:rPr>
          <w:rFonts w:ascii="Times New Roman" w:hAnsi="Times New Roman" w:cs="Times New Roman"/>
          <w:color w:val="000000" w:themeColor="text1"/>
          <w:sz w:val="24"/>
          <w:szCs w:val="24"/>
        </w:rPr>
        <w:t>İşbu 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apor, Belediye Meclisinin Ocak</w:t>
      </w:r>
      <w:r w:rsidRPr="0070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18.12</w:t>
      </w:r>
      <w:r w:rsidRPr="0070479A">
        <w:rPr>
          <w:rFonts w:ascii="Times New Roman" w:hAnsi="Times New Roman" w:cs="Times New Roman"/>
          <w:color w:val="000000" w:themeColor="text1"/>
          <w:sz w:val="24"/>
          <w:szCs w:val="24"/>
        </w:rPr>
        <w:t>.2020 tarihinde tarafımızdan tanzim ve imza edilmiştir.</w:t>
      </w:r>
    </w:p>
    <w:p w:rsidR="00392A1C" w:rsidRPr="0070479A" w:rsidRDefault="00392A1C" w:rsidP="006804A5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92A1C" w:rsidRPr="0070479A" w:rsidRDefault="00392A1C" w:rsidP="006804A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79A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392A1C" w:rsidRPr="007B13AD" w:rsidRDefault="00392A1C" w:rsidP="006804A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92A1C" w:rsidRPr="007B13AD" w:rsidRDefault="00392A1C" w:rsidP="00392A1C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92A1C" w:rsidRDefault="00392A1C" w:rsidP="00392A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B2A70" w:rsidRDefault="001B2A70" w:rsidP="00392A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B2A70" w:rsidRPr="007B13AD" w:rsidRDefault="001B2A70" w:rsidP="00392A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92A1C" w:rsidRPr="007B13AD" w:rsidRDefault="00392A1C" w:rsidP="00392A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92A1C" w:rsidRPr="007B13AD" w:rsidRDefault="00392A1C" w:rsidP="00392A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3AD">
        <w:rPr>
          <w:rFonts w:ascii="Times New Roman" w:hAnsi="Times New Roman" w:cs="Times New Roman"/>
          <w:sz w:val="24"/>
          <w:szCs w:val="24"/>
        </w:rPr>
        <w:t xml:space="preserve">Selçuk DAĞDELENER </w:t>
      </w:r>
      <w:r w:rsidRPr="007B13AD">
        <w:rPr>
          <w:rFonts w:ascii="Times New Roman" w:hAnsi="Times New Roman" w:cs="Times New Roman"/>
          <w:sz w:val="24"/>
          <w:szCs w:val="24"/>
        </w:rPr>
        <w:tab/>
      </w:r>
      <w:r w:rsidRPr="007B13AD">
        <w:rPr>
          <w:rFonts w:ascii="Times New Roman" w:hAnsi="Times New Roman" w:cs="Times New Roman"/>
          <w:sz w:val="24"/>
          <w:szCs w:val="24"/>
        </w:rPr>
        <w:tab/>
        <w:t>Saniye ÇİFTÇİ ERTÜRK</w:t>
      </w:r>
      <w:r w:rsidRPr="007B13AD">
        <w:rPr>
          <w:rFonts w:ascii="Times New Roman" w:hAnsi="Times New Roman" w:cs="Times New Roman"/>
          <w:sz w:val="24"/>
          <w:szCs w:val="24"/>
        </w:rPr>
        <w:tab/>
        <w:t xml:space="preserve">        Hüseyin ÇAKMAK</w:t>
      </w:r>
    </w:p>
    <w:p w:rsidR="00392A1C" w:rsidRPr="00FC681B" w:rsidRDefault="00392A1C" w:rsidP="00392A1C">
      <w:pPr>
        <w:rPr>
          <w:color w:val="FF0000"/>
          <w:sz w:val="24"/>
          <w:szCs w:val="24"/>
        </w:rPr>
      </w:pPr>
      <w:r w:rsidRPr="007B13AD">
        <w:rPr>
          <w:rFonts w:ascii="Times New Roman" w:hAnsi="Times New Roman" w:cs="Times New Roman"/>
          <w:sz w:val="24"/>
          <w:szCs w:val="24"/>
        </w:rPr>
        <w:t xml:space="preserve">     Komisyon Başkanı                </w:t>
      </w:r>
      <w:r w:rsidRPr="007B13AD">
        <w:rPr>
          <w:rFonts w:ascii="Times New Roman" w:hAnsi="Times New Roman" w:cs="Times New Roman"/>
          <w:sz w:val="24"/>
          <w:szCs w:val="24"/>
        </w:rPr>
        <w:tab/>
        <w:t xml:space="preserve">        Başkan Vekili                                   Üye</w:t>
      </w:r>
      <w:r w:rsidRPr="007B13AD">
        <w:rPr>
          <w:rFonts w:ascii="Times New Roman" w:hAnsi="Times New Roman" w:cs="Times New Roman"/>
          <w:color w:val="FF0000"/>
          <w:sz w:val="24"/>
          <w:szCs w:val="24"/>
        </w:rPr>
        <w:t xml:space="preserve">               </w:t>
      </w:r>
      <w:r w:rsidRPr="007B13AD">
        <w:rPr>
          <w:rFonts w:ascii="Times New Roman" w:hAnsi="Times New Roman" w:cs="Times New Roman"/>
          <w:color w:val="FF0000"/>
          <w:sz w:val="24"/>
          <w:szCs w:val="24"/>
        </w:rPr>
        <w:tab/>
      </w:r>
    </w:p>
    <w:sectPr w:rsidR="00392A1C" w:rsidRPr="00FC681B" w:rsidSect="00993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A72F00"/>
    <w:multiLevelType w:val="hybridMultilevel"/>
    <w:tmpl w:val="667E654E"/>
    <w:lvl w:ilvl="0" w:tplc="E2DA826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8C164F5"/>
    <w:multiLevelType w:val="hybridMultilevel"/>
    <w:tmpl w:val="B32053F8"/>
    <w:lvl w:ilvl="0" w:tplc="0316B3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9B5618A"/>
    <w:multiLevelType w:val="hybridMultilevel"/>
    <w:tmpl w:val="EAF42352"/>
    <w:lvl w:ilvl="0" w:tplc="C5B89AB8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2A1C"/>
    <w:rsid w:val="000E2393"/>
    <w:rsid w:val="001B2A70"/>
    <w:rsid w:val="001F0987"/>
    <w:rsid w:val="00392A1C"/>
    <w:rsid w:val="006804A5"/>
    <w:rsid w:val="00993C9D"/>
    <w:rsid w:val="00CD414C"/>
    <w:rsid w:val="00FC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867CCF-4A29-4882-8296-D2A359F06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A1C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92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5</cp:revision>
  <dcterms:created xsi:type="dcterms:W3CDTF">2020-12-08T11:33:00Z</dcterms:created>
  <dcterms:modified xsi:type="dcterms:W3CDTF">2020-12-25T08:10:00Z</dcterms:modified>
</cp:coreProperties>
</file>