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33F" w:rsidRDefault="003E433F" w:rsidP="00303AEE">
      <w:pPr>
        <w:spacing w:after="0" w:line="240" w:lineRule="auto"/>
        <w:jc w:val="center"/>
        <w:rPr>
          <w:rFonts w:ascii="Times New Roman" w:hAnsi="Times New Roman" w:cs="Times New Roman"/>
          <w:b/>
          <w:sz w:val="24"/>
          <w:szCs w:val="24"/>
        </w:rPr>
      </w:pPr>
    </w:p>
    <w:p w:rsidR="003E433F" w:rsidRDefault="003E433F" w:rsidP="00303AEE">
      <w:pPr>
        <w:spacing w:after="0" w:line="240" w:lineRule="auto"/>
        <w:jc w:val="center"/>
        <w:rPr>
          <w:rFonts w:ascii="Times New Roman" w:hAnsi="Times New Roman" w:cs="Times New Roman"/>
          <w:b/>
          <w:sz w:val="24"/>
          <w:szCs w:val="24"/>
        </w:rPr>
      </w:pPr>
    </w:p>
    <w:p w:rsidR="003E433F" w:rsidRDefault="003E433F" w:rsidP="00303AEE">
      <w:pPr>
        <w:spacing w:after="0" w:line="240" w:lineRule="auto"/>
        <w:jc w:val="center"/>
        <w:rPr>
          <w:rFonts w:ascii="Times New Roman" w:hAnsi="Times New Roman" w:cs="Times New Roman"/>
          <w:b/>
          <w:sz w:val="24"/>
          <w:szCs w:val="24"/>
        </w:rPr>
      </w:pPr>
    </w:p>
    <w:p w:rsidR="003E433F" w:rsidRDefault="003E433F" w:rsidP="00303AEE">
      <w:pPr>
        <w:spacing w:after="0" w:line="240" w:lineRule="auto"/>
        <w:jc w:val="center"/>
        <w:rPr>
          <w:rFonts w:ascii="Times New Roman" w:hAnsi="Times New Roman" w:cs="Times New Roman"/>
          <w:b/>
          <w:sz w:val="24"/>
          <w:szCs w:val="24"/>
        </w:rPr>
      </w:pPr>
    </w:p>
    <w:p w:rsidR="00303AEE" w:rsidRDefault="00303AEE" w:rsidP="00303A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303AEE" w:rsidRDefault="00303AEE" w:rsidP="00303A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303AEE" w:rsidRDefault="00303AEE" w:rsidP="00303A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KIRSAL KALKINMA KOMİSYONU RAPORU</w:t>
      </w:r>
    </w:p>
    <w:p w:rsidR="00303AEE" w:rsidRDefault="00303AEE" w:rsidP="00303AEE">
      <w:pPr>
        <w:spacing w:after="0" w:line="240" w:lineRule="auto"/>
        <w:jc w:val="center"/>
        <w:rPr>
          <w:rFonts w:ascii="Times New Roman" w:hAnsi="Times New Roman" w:cs="Times New Roman"/>
          <w:b/>
          <w:sz w:val="24"/>
          <w:szCs w:val="24"/>
        </w:rPr>
      </w:pPr>
    </w:p>
    <w:p w:rsidR="00303AEE" w:rsidRDefault="00303AEE" w:rsidP="00303AEE">
      <w:pPr>
        <w:spacing w:after="0" w:line="240" w:lineRule="auto"/>
        <w:rPr>
          <w:rFonts w:ascii="Times New Roman" w:hAnsi="Times New Roman" w:cs="Times New Roman"/>
          <w:b/>
          <w:color w:val="000000" w:themeColor="text1"/>
          <w:sz w:val="24"/>
          <w:szCs w:val="24"/>
        </w:rPr>
      </w:pPr>
      <w:r>
        <w:rPr>
          <w:rFonts w:ascii="Times New Roman" w:hAnsi="Times New Roman" w:cs="Times New Roman"/>
          <w:b/>
          <w:sz w:val="24"/>
          <w:szCs w:val="24"/>
        </w:rPr>
        <w:t xml:space="preserve">SAYI : 7                                                                                                    </w:t>
      </w:r>
      <w:r>
        <w:rPr>
          <w:rFonts w:ascii="Times New Roman" w:hAnsi="Times New Roman" w:cs="Times New Roman"/>
          <w:b/>
          <w:color w:val="000000" w:themeColor="text1"/>
          <w:sz w:val="24"/>
          <w:szCs w:val="24"/>
        </w:rPr>
        <w:t>TARİH :26.10.2020</w:t>
      </w:r>
    </w:p>
    <w:p w:rsidR="00303AEE" w:rsidRDefault="00303AEE" w:rsidP="00303AEE">
      <w:pPr>
        <w:spacing w:after="0" w:line="240" w:lineRule="auto"/>
        <w:rPr>
          <w:rFonts w:ascii="Times New Roman" w:hAnsi="Times New Roman" w:cs="Times New Roman"/>
          <w:b/>
          <w:sz w:val="24"/>
          <w:szCs w:val="24"/>
        </w:rPr>
      </w:pPr>
    </w:p>
    <w:p w:rsidR="00303AEE" w:rsidRDefault="00303AEE" w:rsidP="00303AEE">
      <w:pPr>
        <w:spacing w:after="0" w:line="240" w:lineRule="auto"/>
        <w:rPr>
          <w:rFonts w:ascii="Times New Roman" w:hAnsi="Times New Roman" w:cs="Times New Roman"/>
          <w:b/>
          <w:sz w:val="24"/>
          <w:szCs w:val="24"/>
        </w:rPr>
      </w:pPr>
    </w:p>
    <w:p w:rsidR="00303AEE" w:rsidRDefault="00303AEE" w:rsidP="00303AEE">
      <w:pPr>
        <w:spacing w:after="0" w:line="240" w:lineRule="auto"/>
        <w:rPr>
          <w:rFonts w:ascii="Times New Roman" w:hAnsi="Times New Roman" w:cs="Times New Roman"/>
          <w:b/>
          <w:sz w:val="24"/>
          <w:szCs w:val="24"/>
        </w:rPr>
      </w:pPr>
    </w:p>
    <w:p w:rsidR="00303AEE" w:rsidRDefault="00303AEE" w:rsidP="00303A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303AEE" w:rsidRDefault="00303AEE" w:rsidP="00303AEE">
      <w:pPr>
        <w:spacing w:after="0" w:line="240" w:lineRule="auto"/>
        <w:jc w:val="center"/>
        <w:rPr>
          <w:rFonts w:ascii="Times New Roman" w:hAnsi="Times New Roman" w:cs="Times New Roman"/>
          <w:b/>
          <w:sz w:val="24"/>
          <w:szCs w:val="24"/>
        </w:rPr>
      </w:pPr>
    </w:p>
    <w:p w:rsidR="00303AEE" w:rsidRPr="00DD5516" w:rsidRDefault="00303AEE" w:rsidP="00303AEE">
      <w:pPr>
        <w:spacing w:after="0" w:line="0" w:lineRule="atLeast"/>
        <w:ind w:firstLine="708"/>
        <w:jc w:val="both"/>
        <w:rPr>
          <w:rFonts w:ascii="Times New Roman" w:hAnsi="Times New Roman" w:cs="Times New Roman"/>
          <w:color w:val="000000" w:themeColor="text1"/>
          <w:sz w:val="24"/>
          <w:szCs w:val="24"/>
        </w:rPr>
      </w:pPr>
      <w:r w:rsidRPr="00303AEE">
        <w:rPr>
          <w:rFonts w:ascii="Times New Roman" w:hAnsi="Times New Roman" w:cs="Times New Roman"/>
          <w:sz w:val="24"/>
          <w:szCs w:val="24"/>
        </w:rPr>
        <w:t>Tarımsal üretimi artırmak için alınması gerekli önemler; Toprak işleme, tohumluk, gübreleme, sulama ve tarımsal mücadeledir. Topraktan daha çok ürün alınmasında etkili olan bu önlemler içerisinde gübrelemenin rolü büyüktür. Çiftçilerimize destek amaçlı belediyemiz imkan ve olanakları dahilinde, hayvan gübresi atma makinesi alınmasını içeren Gürol Emekli ve arkadaşlarına ait önerge</w:t>
      </w:r>
      <w:r w:rsidRPr="00663A47">
        <w:rPr>
          <w:rFonts w:ascii="Times New Roman" w:hAnsi="Times New Roman" w:cs="Times New Roman"/>
          <w:sz w:val="24"/>
          <w:szCs w:val="24"/>
        </w:rPr>
        <w:t xml:space="preserve">, </w:t>
      </w:r>
      <w:r>
        <w:rPr>
          <w:rFonts w:ascii="Times New Roman" w:hAnsi="Times New Roman" w:cs="Times New Roman"/>
          <w:sz w:val="24"/>
          <w:szCs w:val="24"/>
        </w:rPr>
        <w:t>Belediye Meclisinin 12.10.2020 tarih ve 380</w:t>
      </w:r>
      <w:r w:rsidRPr="00DD5516">
        <w:rPr>
          <w:rFonts w:ascii="Times New Roman" w:hAnsi="Times New Roman" w:cs="Times New Roman"/>
          <w:sz w:val="24"/>
          <w:szCs w:val="24"/>
        </w:rPr>
        <w:t xml:space="preserve"> sayılı kararı ile komisyo</w:t>
      </w:r>
      <w:r>
        <w:rPr>
          <w:rFonts w:ascii="Times New Roman" w:hAnsi="Times New Roman" w:cs="Times New Roman"/>
          <w:sz w:val="24"/>
          <w:szCs w:val="24"/>
        </w:rPr>
        <w:t xml:space="preserve">numuza  incelenmek üzere </w:t>
      </w:r>
      <w:r w:rsidRPr="00DD5516">
        <w:rPr>
          <w:rFonts w:ascii="Times New Roman" w:hAnsi="Times New Roman" w:cs="Times New Roman"/>
          <w:sz w:val="24"/>
          <w:szCs w:val="24"/>
        </w:rPr>
        <w:t xml:space="preserve">havale edilmiştir. </w:t>
      </w:r>
      <w:r>
        <w:rPr>
          <w:rFonts w:ascii="Times New Roman" w:hAnsi="Times New Roman" w:cs="Times New Roman"/>
          <w:color w:val="000000" w:themeColor="text1"/>
          <w:sz w:val="24"/>
          <w:szCs w:val="24"/>
        </w:rPr>
        <w:t>Komisyonumuz 21-26</w:t>
      </w:r>
      <w:r w:rsidRPr="00DD551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Ekim 2020 tarihleri  arasında  4 (Dört</w:t>
      </w:r>
      <w:r w:rsidRPr="00DD5516">
        <w:rPr>
          <w:rFonts w:ascii="Times New Roman" w:hAnsi="Times New Roman" w:cs="Times New Roman"/>
          <w:color w:val="000000" w:themeColor="text1"/>
          <w:sz w:val="24"/>
          <w:szCs w:val="24"/>
        </w:rPr>
        <w:t>) gün bir araya gelerek  konu üzerindeki çalışmalarını  tamamlamıştır.</w:t>
      </w:r>
    </w:p>
    <w:p w:rsidR="00303AEE" w:rsidRDefault="00303AEE" w:rsidP="00303AEE">
      <w:pPr>
        <w:spacing w:after="0" w:line="0" w:lineRule="atLeast"/>
        <w:ind w:firstLine="708"/>
        <w:jc w:val="both"/>
        <w:rPr>
          <w:rFonts w:ascii="Times New Roman" w:hAnsi="Times New Roman" w:cs="Times New Roman"/>
          <w:color w:val="000000" w:themeColor="text1"/>
          <w:sz w:val="24"/>
          <w:szCs w:val="24"/>
        </w:rPr>
      </w:pPr>
    </w:p>
    <w:p w:rsidR="00303AEE" w:rsidRDefault="00303AEE" w:rsidP="00303AEE">
      <w:pPr>
        <w:spacing w:after="0" w:line="0" w:lineRule="atLeast"/>
        <w:ind w:firstLine="708"/>
        <w:jc w:val="both"/>
        <w:rPr>
          <w:rFonts w:ascii="Times New Roman" w:hAnsi="Times New Roman" w:cs="Times New Roman"/>
          <w:color w:val="000000" w:themeColor="text1"/>
          <w:sz w:val="24"/>
          <w:szCs w:val="24"/>
        </w:rPr>
      </w:pPr>
    </w:p>
    <w:p w:rsidR="00303AEE" w:rsidRDefault="00303AEE" w:rsidP="00303AEE">
      <w:pPr>
        <w:spacing w:after="0" w:line="0" w:lineRule="atLeast"/>
        <w:ind w:firstLine="708"/>
        <w:jc w:val="both"/>
        <w:rPr>
          <w:rFonts w:ascii="Times New Roman" w:hAnsi="Times New Roman" w:cs="Times New Roman"/>
          <w:color w:val="000000" w:themeColor="text1"/>
          <w:sz w:val="24"/>
          <w:szCs w:val="24"/>
        </w:rPr>
      </w:pPr>
      <w:r w:rsidRPr="0004188A">
        <w:rPr>
          <w:rFonts w:ascii="Times New Roman" w:hAnsi="Times New Roman" w:cs="Times New Roman"/>
          <w:color w:val="000000" w:themeColor="text1"/>
          <w:sz w:val="24"/>
          <w:szCs w:val="24"/>
        </w:rPr>
        <w:t xml:space="preserve">Yapılan görüşmelerden sonra; </w:t>
      </w:r>
    </w:p>
    <w:p w:rsidR="00303AEE" w:rsidRDefault="00303AEE" w:rsidP="00303AEE">
      <w:pPr>
        <w:spacing w:after="0" w:line="0" w:lineRule="atLeast"/>
        <w:ind w:firstLine="708"/>
        <w:jc w:val="both"/>
        <w:rPr>
          <w:rFonts w:ascii="Times New Roman" w:hAnsi="Times New Roman" w:cs="Times New Roman"/>
          <w:color w:val="000000" w:themeColor="text1"/>
          <w:sz w:val="24"/>
          <w:szCs w:val="24"/>
        </w:rPr>
      </w:pPr>
    </w:p>
    <w:p w:rsidR="00303AEE" w:rsidRDefault="00303AEE" w:rsidP="00303AEE">
      <w:pPr>
        <w:spacing w:after="0" w:line="0" w:lineRule="atLeast"/>
        <w:ind w:firstLine="708"/>
        <w:jc w:val="both"/>
        <w:rPr>
          <w:rFonts w:ascii="Times New Roman" w:hAnsi="Times New Roman" w:cs="Times New Roman"/>
          <w:color w:val="000000" w:themeColor="text1"/>
          <w:sz w:val="24"/>
          <w:szCs w:val="24"/>
        </w:rPr>
      </w:pPr>
      <w:r w:rsidRPr="00303AEE">
        <w:rPr>
          <w:rFonts w:ascii="Times New Roman" w:hAnsi="Times New Roman" w:cs="Times New Roman"/>
          <w:sz w:val="24"/>
          <w:szCs w:val="24"/>
        </w:rPr>
        <w:t>Çiftçilerimize destek amaçlı belediyemiz imkan ve olanakları dahilinde, hayvan gübresi atma makinesi alı</w:t>
      </w:r>
      <w:r>
        <w:rPr>
          <w:rFonts w:ascii="Times New Roman" w:hAnsi="Times New Roman" w:cs="Times New Roman"/>
          <w:sz w:val="24"/>
          <w:szCs w:val="24"/>
        </w:rPr>
        <w:t>mı için yeni kurulan Kırsal Hizmetler Müdürlüğümüzün iş programı dahilinde ve Belediyemiz bütçe imkanları ölçüsünde değerlendirilmesi komisyonumuzca uygun görülmüştür.</w:t>
      </w:r>
    </w:p>
    <w:p w:rsidR="00303AEE" w:rsidRDefault="00303AEE" w:rsidP="00303AEE">
      <w:pPr>
        <w:spacing w:after="0" w:line="0" w:lineRule="atLeast"/>
        <w:ind w:firstLine="708"/>
        <w:jc w:val="both"/>
        <w:rPr>
          <w:rFonts w:ascii="Times New Roman" w:hAnsi="Times New Roman" w:cs="Times New Roman"/>
          <w:color w:val="000000" w:themeColor="text1"/>
          <w:sz w:val="24"/>
          <w:szCs w:val="24"/>
        </w:rPr>
      </w:pPr>
    </w:p>
    <w:p w:rsidR="00303AEE" w:rsidRPr="00DD5516" w:rsidRDefault="00303AEE" w:rsidP="00303AEE">
      <w:pPr>
        <w:spacing w:after="0" w:line="0" w:lineRule="atLeast"/>
        <w:ind w:firstLine="708"/>
        <w:jc w:val="both"/>
        <w:rPr>
          <w:rFonts w:ascii="Times New Roman" w:hAnsi="Times New Roman" w:cs="Times New Roman"/>
          <w:color w:val="000000" w:themeColor="text1"/>
          <w:sz w:val="24"/>
          <w:szCs w:val="24"/>
        </w:rPr>
      </w:pPr>
      <w:r w:rsidRPr="00DD5516">
        <w:rPr>
          <w:rFonts w:ascii="Times New Roman" w:hAnsi="Times New Roman" w:cs="Times New Roman"/>
          <w:color w:val="000000" w:themeColor="text1"/>
          <w:sz w:val="24"/>
          <w:szCs w:val="24"/>
        </w:rPr>
        <w:t>İşbu ra</w:t>
      </w:r>
      <w:r>
        <w:rPr>
          <w:rFonts w:ascii="Times New Roman" w:hAnsi="Times New Roman" w:cs="Times New Roman"/>
          <w:color w:val="000000" w:themeColor="text1"/>
          <w:sz w:val="24"/>
          <w:szCs w:val="24"/>
        </w:rPr>
        <w:t xml:space="preserve">por, Belediye Meclisinin Kasım </w:t>
      </w:r>
      <w:r w:rsidRPr="00DD5516">
        <w:rPr>
          <w:rFonts w:ascii="Times New Roman" w:hAnsi="Times New Roman" w:cs="Times New Roman"/>
          <w:color w:val="000000" w:themeColor="text1"/>
          <w:sz w:val="24"/>
          <w:szCs w:val="24"/>
        </w:rPr>
        <w:t>ayı toplantısında görüş</w:t>
      </w:r>
      <w:r>
        <w:rPr>
          <w:rFonts w:ascii="Times New Roman" w:hAnsi="Times New Roman" w:cs="Times New Roman"/>
          <w:color w:val="000000" w:themeColor="text1"/>
          <w:sz w:val="24"/>
          <w:szCs w:val="24"/>
        </w:rPr>
        <w:t>ülerek karara bağlanmak üzere 26.10</w:t>
      </w:r>
      <w:r w:rsidRPr="00DD5516">
        <w:rPr>
          <w:rFonts w:ascii="Times New Roman" w:hAnsi="Times New Roman" w:cs="Times New Roman"/>
          <w:color w:val="000000" w:themeColor="text1"/>
          <w:sz w:val="24"/>
          <w:szCs w:val="24"/>
        </w:rPr>
        <w:t>.2020 tarihinde tarafımızdan tanzim ve imza edilmiştir.</w:t>
      </w:r>
    </w:p>
    <w:p w:rsidR="00303AEE" w:rsidRPr="00DD5516" w:rsidRDefault="00303AEE" w:rsidP="00303AEE">
      <w:pPr>
        <w:spacing w:after="0" w:line="0" w:lineRule="atLeast"/>
        <w:ind w:firstLine="708"/>
        <w:jc w:val="both"/>
        <w:rPr>
          <w:rFonts w:ascii="Times New Roman" w:hAnsi="Times New Roman" w:cs="Times New Roman"/>
          <w:color w:val="FF0000"/>
          <w:sz w:val="24"/>
          <w:szCs w:val="24"/>
        </w:rPr>
      </w:pPr>
    </w:p>
    <w:p w:rsidR="00303AEE" w:rsidRPr="00DD5516" w:rsidRDefault="00303AEE" w:rsidP="00303AEE">
      <w:pPr>
        <w:spacing w:after="0" w:line="0" w:lineRule="atLeast"/>
        <w:ind w:firstLine="708"/>
        <w:jc w:val="both"/>
        <w:rPr>
          <w:rFonts w:ascii="Times New Roman" w:hAnsi="Times New Roman" w:cs="Times New Roman"/>
          <w:sz w:val="24"/>
          <w:szCs w:val="24"/>
        </w:rPr>
      </w:pPr>
      <w:r w:rsidRPr="00DD5516">
        <w:rPr>
          <w:rFonts w:ascii="Times New Roman" w:hAnsi="Times New Roman" w:cs="Times New Roman"/>
          <w:sz w:val="24"/>
          <w:szCs w:val="24"/>
        </w:rPr>
        <w:t>Raporumuzu Meclisimizin bilgi ve onayına saygı ile sunarız.</w:t>
      </w:r>
    </w:p>
    <w:p w:rsidR="00303AEE" w:rsidRPr="00DD5516" w:rsidRDefault="00303AEE" w:rsidP="00303AEE">
      <w:pPr>
        <w:spacing w:after="0" w:line="0" w:lineRule="atLeast"/>
        <w:ind w:firstLine="708"/>
        <w:jc w:val="both"/>
        <w:rPr>
          <w:rFonts w:ascii="Times New Roman" w:hAnsi="Times New Roman" w:cs="Times New Roman"/>
          <w:sz w:val="24"/>
          <w:szCs w:val="24"/>
        </w:rPr>
      </w:pPr>
    </w:p>
    <w:p w:rsidR="00303AEE" w:rsidRPr="00DD5516" w:rsidRDefault="00303AEE" w:rsidP="00303AEE">
      <w:pPr>
        <w:spacing w:after="0" w:line="0" w:lineRule="atLeast"/>
        <w:ind w:firstLine="708"/>
        <w:jc w:val="both"/>
        <w:rPr>
          <w:rFonts w:ascii="Times New Roman" w:hAnsi="Times New Roman" w:cs="Times New Roman"/>
          <w:sz w:val="24"/>
          <w:szCs w:val="24"/>
        </w:rPr>
      </w:pPr>
    </w:p>
    <w:p w:rsidR="00303AEE" w:rsidRPr="00DD5516" w:rsidRDefault="00303AEE" w:rsidP="00303AEE">
      <w:pPr>
        <w:spacing w:after="0" w:line="0" w:lineRule="atLeast"/>
        <w:ind w:firstLine="708"/>
        <w:jc w:val="both"/>
        <w:rPr>
          <w:rFonts w:ascii="Times New Roman" w:hAnsi="Times New Roman" w:cs="Times New Roman"/>
          <w:sz w:val="24"/>
          <w:szCs w:val="24"/>
        </w:rPr>
      </w:pPr>
    </w:p>
    <w:p w:rsidR="00303AEE" w:rsidRPr="00DD5516" w:rsidRDefault="00303AEE" w:rsidP="00303AEE">
      <w:pPr>
        <w:spacing w:after="0" w:line="0" w:lineRule="atLeast"/>
        <w:ind w:firstLine="708"/>
        <w:jc w:val="both"/>
        <w:rPr>
          <w:rFonts w:ascii="Times New Roman" w:hAnsi="Times New Roman" w:cs="Times New Roman"/>
          <w:sz w:val="24"/>
          <w:szCs w:val="24"/>
        </w:rPr>
      </w:pPr>
    </w:p>
    <w:p w:rsidR="00303AEE" w:rsidRPr="00DD5516" w:rsidRDefault="00303AEE" w:rsidP="00303AEE">
      <w:pPr>
        <w:spacing w:after="0" w:line="0" w:lineRule="atLeast"/>
        <w:ind w:firstLine="708"/>
        <w:jc w:val="both"/>
        <w:rPr>
          <w:rFonts w:ascii="Times New Roman" w:hAnsi="Times New Roman" w:cs="Times New Roman"/>
          <w:sz w:val="24"/>
          <w:szCs w:val="24"/>
        </w:rPr>
      </w:pPr>
    </w:p>
    <w:p w:rsidR="00303AEE" w:rsidRPr="00DD5516" w:rsidRDefault="00303AEE" w:rsidP="00303AEE">
      <w:pPr>
        <w:spacing w:after="0" w:line="0" w:lineRule="atLeast"/>
        <w:ind w:firstLine="708"/>
        <w:jc w:val="both"/>
        <w:rPr>
          <w:rFonts w:ascii="Times New Roman" w:hAnsi="Times New Roman" w:cs="Times New Roman"/>
          <w:sz w:val="24"/>
          <w:szCs w:val="24"/>
        </w:rPr>
      </w:pPr>
      <w:r w:rsidRPr="00DD5516">
        <w:rPr>
          <w:rFonts w:ascii="Times New Roman" w:hAnsi="Times New Roman" w:cs="Times New Roman"/>
          <w:color w:val="FF0000"/>
          <w:sz w:val="24"/>
          <w:szCs w:val="24"/>
        </w:rPr>
        <w:t xml:space="preserve">    </w:t>
      </w:r>
      <w:r w:rsidRPr="00DD5516">
        <w:rPr>
          <w:rFonts w:ascii="Times New Roman" w:hAnsi="Times New Roman" w:cs="Times New Roman"/>
          <w:sz w:val="24"/>
          <w:szCs w:val="24"/>
        </w:rPr>
        <w:t xml:space="preserve">Gürol EMEKLİ                                            </w:t>
      </w:r>
      <w:r w:rsidRPr="00DD5516">
        <w:rPr>
          <w:rFonts w:ascii="Times New Roman" w:hAnsi="Times New Roman" w:cs="Times New Roman"/>
          <w:sz w:val="24"/>
          <w:szCs w:val="24"/>
        </w:rPr>
        <w:tab/>
      </w:r>
      <w:r w:rsidRPr="00DD5516">
        <w:rPr>
          <w:rFonts w:ascii="Times New Roman" w:hAnsi="Times New Roman" w:cs="Times New Roman"/>
          <w:sz w:val="24"/>
          <w:szCs w:val="24"/>
        </w:rPr>
        <w:tab/>
        <w:t xml:space="preserve">         Şükrü İNALTEKİN                    </w:t>
      </w:r>
    </w:p>
    <w:p w:rsidR="00303AEE" w:rsidRPr="00DD5516" w:rsidRDefault="00303AEE" w:rsidP="00303AEE">
      <w:pPr>
        <w:spacing w:after="0" w:line="0" w:lineRule="atLeast"/>
        <w:ind w:firstLine="708"/>
        <w:jc w:val="both"/>
        <w:rPr>
          <w:rFonts w:ascii="Times New Roman" w:hAnsi="Times New Roman" w:cs="Times New Roman"/>
          <w:sz w:val="24"/>
          <w:szCs w:val="24"/>
        </w:rPr>
      </w:pPr>
      <w:r w:rsidRPr="00DD5516">
        <w:rPr>
          <w:rFonts w:ascii="Times New Roman" w:hAnsi="Times New Roman" w:cs="Times New Roman"/>
          <w:sz w:val="24"/>
          <w:szCs w:val="24"/>
        </w:rPr>
        <w:t xml:space="preserve">  Komisyon Başkanı                                                   </w:t>
      </w:r>
      <w:r w:rsidRPr="00DD5516">
        <w:rPr>
          <w:rFonts w:ascii="Times New Roman" w:hAnsi="Times New Roman" w:cs="Times New Roman"/>
          <w:sz w:val="24"/>
          <w:szCs w:val="24"/>
        </w:rPr>
        <w:tab/>
        <w:t xml:space="preserve">             Başkan Vekili  </w:t>
      </w:r>
    </w:p>
    <w:p w:rsidR="00303AEE" w:rsidRPr="00DD5516" w:rsidRDefault="00303AEE" w:rsidP="00303AEE">
      <w:pPr>
        <w:spacing w:after="0" w:line="0" w:lineRule="atLeast"/>
        <w:ind w:firstLine="708"/>
        <w:jc w:val="both"/>
        <w:rPr>
          <w:rFonts w:ascii="Times New Roman" w:hAnsi="Times New Roman" w:cs="Times New Roman"/>
          <w:sz w:val="24"/>
          <w:szCs w:val="24"/>
        </w:rPr>
      </w:pPr>
    </w:p>
    <w:p w:rsidR="00303AEE" w:rsidRPr="00DD5516" w:rsidRDefault="00303AEE" w:rsidP="00303AEE">
      <w:pPr>
        <w:spacing w:after="0" w:line="0" w:lineRule="atLeast"/>
        <w:ind w:firstLine="708"/>
        <w:jc w:val="both"/>
        <w:rPr>
          <w:rFonts w:ascii="Times New Roman" w:hAnsi="Times New Roman" w:cs="Times New Roman"/>
          <w:sz w:val="24"/>
          <w:szCs w:val="24"/>
        </w:rPr>
      </w:pPr>
    </w:p>
    <w:p w:rsidR="00303AEE" w:rsidRPr="00DD5516" w:rsidRDefault="00303AEE" w:rsidP="00303AEE">
      <w:pPr>
        <w:spacing w:after="0" w:line="0" w:lineRule="atLeast"/>
        <w:ind w:firstLine="708"/>
        <w:jc w:val="both"/>
        <w:rPr>
          <w:rFonts w:ascii="Times New Roman" w:hAnsi="Times New Roman" w:cs="Times New Roman"/>
          <w:sz w:val="24"/>
          <w:szCs w:val="24"/>
        </w:rPr>
      </w:pPr>
    </w:p>
    <w:p w:rsidR="00303AEE" w:rsidRPr="00DD5516" w:rsidRDefault="00303AEE" w:rsidP="00303AEE">
      <w:pPr>
        <w:spacing w:after="0" w:line="0" w:lineRule="atLeast"/>
        <w:ind w:firstLine="708"/>
        <w:jc w:val="both"/>
        <w:rPr>
          <w:rFonts w:ascii="Times New Roman" w:hAnsi="Times New Roman" w:cs="Times New Roman"/>
          <w:sz w:val="24"/>
          <w:szCs w:val="24"/>
        </w:rPr>
      </w:pPr>
    </w:p>
    <w:p w:rsidR="00303AEE" w:rsidRPr="00DD5516" w:rsidRDefault="00303AEE" w:rsidP="00303AEE">
      <w:pPr>
        <w:spacing w:after="0" w:line="0" w:lineRule="atLeast"/>
        <w:ind w:firstLine="708"/>
        <w:jc w:val="both"/>
        <w:rPr>
          <w:rFonts w:ascii="Times New Roman" w:hAnsi="Times New Roman" w:cs="Times New Roman"/>
          <w:sz w:val="24"/>
          <w:szCs w:val="24"/>
        </w:rPr>
      </w:pPr>
      <w:r w:rsidRPr="00DD5516">
        <w:rPr>
          <w:rFonts w:ascii="Times New Roman" w:hAnsi="Times New Roman" w:cs="Times New Roman"/>
          <w:sz w:val="24"/>
          <w:szCs w:val="24"/>
        </w:rPr>
        <w:t xml:space="preserve">  Murat ILIKAN                             Savaş KARAGÖZ                    Ercan ŞİMŞEK</w:t>
      </w:r>
    </w:p>
    <w:p w:rsidR="00303AEE" w:rsidRDefault="00303AEE" w:rsidP="00303AEE">
      <w:pPr>
        <w:spacing w:after="0" w:line="0" w:lineRule="atLeast"/>
        <w:jc w:val="both"/>
      </w:pPr>
      <w:r w:rsidRPr="00DD5516">
        <w:rPr>
          <w:rFonts w:ascii="Times New Roman" w:hAnsi="Times New Roman" w:cs="Times New Roman"/>
          <w:sz w:val="24"/>
          <w:szCs w:val="24"/>
        </w:rPr>
        <w:t xml:space="preserve">                      Üye                                             </w:t>
      </w:r>
      <w:r>
        <w:rPr>
          <w:rFonts w:ascii="Times New Roman" w:hAnsi="Times New Roman" w:cs="Times New Roman"/>
          <w:sz w:val="24"/>
          <w:szCs w:val="24"/>
        </w:rPr>
        <w:t xml:space="preserve">  </w:t>
      </w:r>
      <w:r w:rsidRPr="00DD5516">
        <w:rPr>
          <w:rFonts w:ascii="Times New Roman" w:hAnsi="Times New Roman" w:cs="Times New Roman"/>
          <w:sz w:val="24"/>
          <w:szCs w:val="24"/>
        </w:rPr>
        <w:t xml:space="preserve">Üye                                   </w:t>
      </w:r>
      <w:r>
        <w:rPr>
          <w:rFonts w:ascii="Times New Roman" w:hAnsi="Times New Roman" w:cs="Times New Roman"/>
          <w:sz w:val="24"/>
          <w:szCs w:val="24"/>
        </w:rPr>
        <w:t xml:space="preserve">          </w:t>
      </w:r>
      <w:r w:rsidRPr="00DD5516">
        <w:rPr>
          <w:rFonts w:ascii="Times New Roman" w:hAnsi="Times New Roman" w:cs="Times New Roman"/>
          <w:sz w:val="24"/>
          <w:szCs w:val="24"/>
        </w:rPr>
        <w:t xml:space="preserve">Üye   </w:t>
      </w:r>
    </w:p>
    <w:p w:rsidR="00303AEE" w:rsidRDefault="00303AEE" w:rsidP="00303AEE"/>
    <w:p w:rsidR="008D195B" w:rsidRDefault="008D195B"/>
    <w:sectPr w:rsidR="008D195B" w:rsidSect="00DD5516">
      <w:footerReference w:type="default" r:id="rId7"/>
      <w:pgSz w:w="11906" w:h="16838"/>
      <w:pgMar w:top="142"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7F8" w:rsidRDefault="004E37F8" w:rsidP="004E37F8">
      <w:pPr>
        <w:spacing w:after="0" w:line="240" w:lineRule="auto"/>
      </w:pPr>
      <w:r>
        <w:separator/>
      </w:r>
    </w:p>
  </w:endnote>
  <w:endnote w:type="continuationSeparator" w:id="0">
    <w:p w:rsidR="004E37F8" w:rsidRDefault="004E37F8" w:rsidP="004E37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64142"/>
      <w:docPartObj>
        <w:docPartGallery w:val="Page Numbers (Bottom of Page)"/>
        <w:docPartUnique/>
      </w:docPartObj>
    </w:sdtPr>
    <w:sdtContent>
      <w:p w:rsidR="00E84E07" w:rsidRDefault="004E37F8">
        <w:pPr>
          <w:pStyle w:val="Altbilgi"/>
          <w:jc w:val="center"/>
        </w:pPr>
        <w:r>
          <w:fldChar w:fldCharType="begin"/>
        </w:r>
        <w:r w:rsidR="00303AEE">
          <w:instrText xml:space="preserve"> PAGE   \* MERGEFORMAT </w:instrText>
        </w:r>
        <w:r>
          <w:fldChar w:fldCharType="separate"/>
        </w:r>
        <w:r w:rsidR="003E433F">
          <w:rPr>
            <w:noProof/>
          </w:rPr>
          <w:t>1</w:t>
        </w:r>
        <w:r>
          <w:fldChar w:fldCharType="end"/>
        </w:r>
      </w:p>
    </w:sdtContent>
  </w:sdt>
  <w:p w:rsidR="00E84E07" w:rsidRDefault="003E433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7F8" w:rsidRDefault="004E37F8" w:rsidP="004E37F8">
      <w:pPr>
        <w:spacing w:after="0" w:line="240" w:lineRule="auto"/>
      </w:pPr>
      <w:r>
        <w:separator/>
      </w:r>
    </w:p>
  </w:footnote>
  <w:footnote w:type="continuationSeparator" w:id="0">
    <w:p w:rsidR="004E37F8" w:rsidRDefault="004E37F8" w:rsidP="004E37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F33789"/>
    <w:multiLevelType w:val="hybridMultilevel"/>
    <w:tmpl w:val="EEBC4BAA"/>
    <w:lvl w:ilvl="0" w:tplc="44EA56BC">
      <w:start w:val="56"/>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savePreviewPicture/>
  <w:footnotePr>
    <w:footnote w:id="-1"/>
    <w:footnote w:id="0"/>
  </w:footnotePr>
  <w:endnotePr>
    <w:endnote w:id="-1"/>
    <w:endnote w:id="0"/>
  </w:endnotePr>
  <w:compat/>
  <w:rsids>
    <w:rsidRoot w:val="00303AEE"/>
    <w:rsid w:val="00303AEE"/>
    <w:rsid w:val="003E433F"/>
    <w:rsid w:val="004E37F8"/>
    <w:rsid w:val="008D195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AE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303A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03AEE"/>
  </w:style>
  <w:style w:type="paragraph" w:styleId="ListeParagraf">
    <w:name w:val="List Paragraph"/>
    <w:basedOn w:val="Normal"/>
    <w:uiPriority w:val="34"/>
    <w:qFormat/>
    <w:rsid w:val="00303AE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aesenoglu</dc:creator>
  <cp:lastModifiedBy>aesenoglu</cp:lastModifiedBy>
  <cp:revision>2</cp:revision>
  <dcterms:created xsi:type="dcterms:W3CDTF">2020-10-20T09:41:00Z</dcterms:created>
  <dcterms:modified xsi:type="dcterms:W3CDTF">2020-10-30T07:41:00Z</dcterms:modified>
</cp:coreProperties>
</file>