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40" w:rsidRDefault="00184640" w:rsidP="001846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84640" w:rsidRDefault="00184640" w:rsidP="001846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84640" w:rsidRDefault="00184640" w:rsidP="001846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184640" w:rsidRDefault="00184640" w:rsidP="00184640">
      <w:pPr>
        <w:spacing w:after="0" w:line="240" w:lineRule="auto"/>
        <w:jc w:val="center"/>
        <w:rPr>
          <w:rFonts w:ascii="Times New Roman" w:hAnsi="Times New Roman" w:cs="Times New Roman"/>
          <w:b/>
          <w:sz w:val="24"/>
          <w:szCs w:val="24"/>
        </w:rPr>
      </w:pPr>
    </w:p>
    <w:p w:rsidR="00184640" w:rsidRDefault="00FB2912" w:rsidP="00184640">
      <w:pPr>
        <w:spacing w:after="0" w:line="240" w:lineRule="auto"/>
        <w:rPr>
          <w:rFonts w:ascii="Times New Roman" w:hAnsi="Times New Roman" w:cs="Times New Roman"/>
          <w:b/>
          <w:sz w:val="24"/>
          <w:szCs w:val="24"/>
        </w:rPr>
      </w:pPr>
      <w:r>
        <w:rPr>
          <w:rFonts w:ascii="Times New Roman" w:hAnsi="Times New Roman" w:cs="Times New Roman"/>
          <w:b/>
          <w:sz w:val="24"/>
          <w:szCs w:val="24"/>
        </w:rPr>
        <w:t>SAYI : 42</w:t>
      </w:r>
      <w:r w:rsidR="00184640">
        <w:rPr>
          <w:rFonts w:ascii="Times New Roman" w:hAnsi="Times New Roman" w:cs="Times New Roman"/>
          <w:b/>
          <w:sz w:val="24"/>
          <w:szCs w:val="24"/>
        </w:rPr>
        <w:t xml:space="preserve">                                                                                                    TARİH :20.03.2020</w:t>
      </w:r>
    </w:p>
    <w:p w:rsidR="00184640" w:rsidRDefault="00184640" w:rsidP="00184640">
      <w:pPr>
        <w:spacing w:after="0" w:line="240" w:lineRule="auto"/>
        <w:rPr>
          <w:rFonts w:ascii="Times New Roman" w:hAnsi="Times New Roman" w:cs="Times New Roman"/>
          <w:b/>
          <w:sz w:val="24"/>
          <w:szCs w:val="24"/>
        </w:rPr>
      </w:pPr>
    </w:p>
    <w:p w:rsidR="00184640" w:rsidRDefault="00184640" w:rsidP="001846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84640" w:rsidRPr="00C90319" w:rsidRDefault="00184640" w:rsidP="00184640">
      <w:pPr>
        <w:spacing w:after="0" w:line="240" w:lineRule="auto"/>
        <w:jc w:val="center"/>
        <w:rPr>
          <w:rFonts w:ascii="Times New Roman" w:hAnsi="Times New Roman" w:cs="Times New Roman"/>
          <w:b/>
          <w:sz w:val="24"/>
          <w:szCs w:val="24"/>
        </w:rPr>
      </w:pPr>
    </w:p>
    <w:p w:rsidR="00184640" w:rsidRPr="00184640" w:rsidRDefault="00184640" w:rsidP="00184640">
      <w:pPr>
        <w:tabs>
          <w:tab w:val="left" w:pos="567"/>
        </w:tabs>
        <w:spacing w:after="0" w:line="0" w:lineRule="atLeast"/>
        <w:jc w:val="both"/>
        <w:rPr>
          <w:rStyle w:val="Gl"/>
          <w:rFonts w:ascii="Times New Roman" w:hAnsi="Times New Roman" w:cs="Times New Roman"/>
          <w:b w:val="0"/>
          <w:color w:val="000000" w:themeColor="text1"/>
          <w:sz w:val="24"/>
          <w:szCs w:val="24"/>
        </w:rPr>
      </w:pPr>
      <w:r>
        <w:tab/>
      </w:r>
      <w:proofErr w:type="spellStart"/>
      <w:r w:rsidRPr="00184640">
        <w:rPr>
          <w:rFonts w:ascii="Times New Roman" w:hAnsi="Times New Roman" w:cs="Times New Roman"/>
          <w:sz w:val="24"/>
          <w:szCs w:val="24"/>
        </w:rPr>
        <w:t>Gökçehöyük</w:t>
      </w:r>
      <w:proofErr w:type="spellEnd"/>
      <w:r w:rsidRPr="00184640">
        <w:rPr>
          <w:rFonts w:ascii="Times New Roman" w:hAnsi="Times New Roman" w:cs="Times New Roman"/>
          <w:sz w:val="24"/>
          <w:szCs w:val="24"/>
        </w:rPr>
        <w:t xml:space="preserve"> Mahallesi 125073 ada 2 ve 3 </w:t>
      </w:r>
      <w:proofErr w:type="spellStart"/>
      <w:r w:rsidRPr="00184640">
        <w:rPr>
          <w:rFonts w:ascii="Times New Roman" w:hAnsi="Times New Roman" w:cs="Times New Roman"/>
          <w:sz w:val="24"/>
          <w:szCs w:val="24"/>
        </w:rPr>
        <w:t>nolu</w:t>
      </w:r>
      <w:proofErr w:type="spellEnd"/>
      <w:r w:rsidRPr="00184640">
        <w:rPr>
          <w:rFonts w:ascii="Times New Roman" w:hAnsi="Times New Roman" w:cs="Times New Roman"/>
          <w:sz w:val="24"/>
          <w:szCs w:val="24"/>
        </w:rPr>
        <w:t xml:space="preserve"> parsellere ilişkin hazırlanan 1/1000 ölçekli uygulama imar planı teklifinin kabulünü içeren </w:t>
      </w:r>
      <w:r w:rsidR="004D6B48">
        <w:rPr>
          <w:rFonts w:ascii="Times New Roman" w:hAnsi="Times New Roman" w:cs="Times New Roman"/>
          <w:sz w:val="24"/>
          <w:szCs w:val="24"/>
        </w:rPr>
        <w:t xml:space="preserve">rapor </w:t>
      </w:r>
      <w:r w:rsidRPr="00C90319">
        <w:rPr>
          <w:rFonts w:ascii="Times New Roman" w:hAnsi="Times New Roman" w:cs="Times New Roman"/>
          <w:sz w:val="24"/>
          <w:szCs w:val="24"/>
        </w:rPr>
        <w:t>Belediye Me</w:t>
      </w:r>
      <w:r>
        <w:rPr>
          <w:rFonts w:ascii="Times New Roman" w:hAnsi="Times New Roman" w:cs="Times New Roman"/>
          <w:sz w:val="24"/>
          <w:szCs w:val="24"/>
        </w:rPr>
        <w:t>clisinin 03.03.2020 tarih ve 105</w:t>
      </w:r>
      <w:r w:rsidRPr="00C90319">
        <w:rPr>
          <w:rFonts w:ascii="Times New Roman" w:hAnsi="Times New Roman" w:cs="Times New Roman"/>
          <w:sz w:val="24"/>
          <w:szCs w:val="24"/>
        </w:rPr>
        <w:t xml:space="preserve"> sayılı kararı ile Komisyonumuza incelenmek üzere tekrar havale</w:t>
      </w:r>
      <w:r w:rsidRPr="00DA2DE7">
        <w:rPr>
          <w:rFonts w:ascii="Times New Roman" w:hAnsi="Times New Roman" w:cs="Times New Roman"/>
          <w:sz w:val="24"/>
          <w:szCs w:val="24"/>
        </w:rPr>
        <w:t xml:space="preserve"> edilmiştir. </w:t>
      </w:r>
      <w:r w:rsidRPr="00184640">
        <w:rPr>
          <w:rStyle w:val="Gl"/>
          <w:rFonts w:ascii="Times New Roman" w:hAnsi="Times New Roman" w:cs="Times New Roman"/>
          <w:b w:val="0"/>
          <w:sz w:val="24"/>
          <w:szCs w:val="24"/>
        </w:rPr>
        <w:t>Komisyonumuz  9-20 Mart 2020 tarihlerinde  10 (on) gün bir araya gelerek  konu üzerindeki çalışmalarını tamamlamıştır.</w:t>
      </w:r>
    </w:p>
    <w:p w:rsidR="00184640" w:rsidRPr="00184640" w:rsidRDefault="00184640" w:rsidP="00184640">
      <w:pPr>
        <w:spacing w:after="0" w:line="0" w:lineRule="atLeast"/>
        <w:ind w:firstLine="709"/>
        <w:contextualSpacing/>
        <w:jc w:val="both"/>
        <w:rPr>
          <w:rFonts w:ascii="Times New Roman" w:hAnsi="Times New Roman" w:cs="Times New Roman"/>
          <w:sz w:val="24"/>
          <w:szCs w:val="24"/>
        </w:rPr>
      </w:pPr>
      <w:r w:rsidRPr="00184640">
        <w:rPr>
          <w:rFonts w:ascii="Times New Roman" w:hAnsi="Times New Roman" w:cs="Times New Roman"/>
          <w:sz w:val="24"/>
          <w:szCs w:val="24"/>
        </w:rPr>
        <w:t xml:space="preserve"> </w:t>
      </w:r>
    </w:p>
    <w:p w:rsidR="00D02A25" w:rsidRDefault="00184640" w:rsidP="00184640">
      <w:pPr>
        <w:spacing w:after="0" w:line="0" w:lineRule="atLeast"/>
        <w:ind w:firstLine="709"/>
        <w:contextualSpacing/>
        <w:jc w:val="both"/>
        <w:rPr>
          <w:rFonts w:ascii="Times New Roman" w:hAnsi="Times New Roman" w:cs="Times New Roman"/>
          <w:sz w:val="24"/>
          <w:szCs w:val="24"/>
        </w:rPr>
      </w:pPr>
      <w:r w:rsidRPr="00F41E68">
        <w:rPr>
          <w:rFonts w:ascii="Times New Roman" w:hAnsi="Times New Roman" w:cs="Times New Roman"/>
          <w:sz w:val="24"/>
          <w:szCs w:val="24"/>
        </w:rPr>
        <w:t>Yapılan görüşmelerden sonra;</w:t>
      </w:r>
    </w:p>
    <w:p w:rsidR="003C1753" w:rsidRPr="003C1753" w:rsidRDefault="003C1753" w:rsidP="003C1753">
      <w:pPr>
        <w:spacing w:after="0" w:line="240" w:lineRule="atLeast"/>
        <w:ind w:firstLine="708"/>
        <w:jc w:val="both"/>
        <w:rPr>
          <w:rFonts w:ascii="Times New Roman" w:hAnsi="Times New Roman" w:cs="Times New Roman"/>
          <w:color w:val="000000"/>
          <w:sz w:val="24"/>
          <w:szCs w:val="24"/>
        </w:rPr>
      </w:pPr>
      <w:proofErr w:type="spellStart"/>
      <w:r w:rsidRPr="003C1753">
        <w:rPr>
          <w:rFonts w:ascii="Times New Roman" w:hAnsi="Times New Roman" w:cs="Times New Roman"/>
          <w:color w:val="000000"/>
          <w:sz w:val="24"/>
          <w:szCs w:val="24"/>
        </w:rPr>
        <w:t>Planart</w:t>
      </w:r>
      <w:proofErr w:type="spellEnd"/>
      <w:r w:rsidRPr="003C1753">
        <w:rPr>
          <w:rFonts w:ascii="Times New Roman" w:hAnsi="Times New Roman" w:cs="Times New Roman"/>
          <w:color w:val="000000"/>
          <w:sz w:val="24"/>
          <w:szCs w:val="24"/>
        </w:rPr>
        <w:t xml:space="preserve"> Harita Planlama Mimarlık Müh. Çevre </w:t>
      </w:r>
      <w:proofErr w:type="spellStart"/>
      <w:r w:rsidRPr="003C1753">
        <w:rPr>
          <w:rFonts w:ascii="Times New Roman" w:hAnsi="Times New Roman" w:cs="Times New Roman"/>
          <w:color w:val="000000"/>
          <w:sz w:val="24"/>
          <w:szCs w:val="24"/>
        </w:rPr>
        <w:t>Pro</w:t>
      </w:r>
      <w:proofErr w:type="spellEnd"/>
      <w:r w:rsidRPr="003C1753">
        <w:rPr>
          <w:rFonts w:ascii="Times New Roman" w:hAnsi="Times New Roman" w:cs="Times New Roman"/>
          <w:color w:val="000000"/>
          <w:sz w:val="24"/>
          <w:szCs w:val="24"/>
        </w:rPr>
        <w:t xml:space="preserve">. Bil. ve Tic. Ltd </w:t>
      </w:r>
      <w:proofErr w:type="spellStart"/>
      <w:r w:rsidRPr="003C1753">
        <w:rPr>
          <w:rFonts w:ascii="Times New Roman" w:hAnsi="Times New Roman" w:cs="Times New Roman"/>
          <w:color w:val="000000"/>
          <w:sz w:val="24"/>
          <w:szCs w:val="24"/>
        </w:rPr>
        <w:t>Şti.'nin</w:t>
      </w:r>
      <w:proofErr w:type="spellEnd"/>
      <w:r w:rsidRPr="003C1753">
        <w:rPr>
          <w:rFonts w:ascii="Times New Roman" w:hAnsi="Times New Roman" w:cs="Times New Roman"/>
          <w:color w:val="000000"/>
          <w:sz w:val="24"/>
          <w:szCs w:val="24"/>
        </w:rPr>
        <w:t xml:space="preserve"> 23.12.2019 tarih 33206 sayılı dilekçesi</w:t>
      </w:r>
      <w:r w:rsidRPr="003C1753">
        <w:rPr>
          <w:rStyle w:val="fontstyle01"/>
          <w:rFonts w:ascii="Times New Roman" w:hAnsi="Times New Roman" w:cs="Times New Roman"/>
        </w:rPr>
        <w:t xml:space="preserve"> ekinde karar alınmak üzere Belediyemize sunulan </w:t>
      </w:r>
      <w:r w:rsidRPr="003C1753">
        <w:rPr>
          <w:rFonts w:ascii="Times New Roman" w:hAnsi="Times New Roman" w:cs="Times New Roman"/>
          <w:color w:val="000000"/>
          <w:sz w:val="24"/>
          <w:szCs w:val="24"/>
        </w:rPr>
        <w:t xml:space="preserve">Gölbaşı İlçesi </w:t>
      </w:r>
      <w:proofErr w:type="spellStart"/>
      <w:r w:rsidRPr="003C1753">
        <w:rPr>
          <w:rFonts w:ascii="Times New Roman" w:hAnsi="Times New Roman" w:cs="Times New Roman"/>
          <w:color w:val="000000"/>
          <w:sz w:val="24"/>
          <w:szCs w:val="24"/>
        </w:rPr>
        <w:t>Gökçehöyük</w:t>
      </w:r>
      <w:proofErr w:type="spellEnd"/>
      <w:r w:rsidRPr="003C1753">
        <w:rPr>
          <w:rFonts w:ascii="Times New Roman" w:hAnsi="Times New Roman" w:cs="Times New Roman"/>
          <w:color w:val="000000"/>
          <w:sz w:val="24"/>
          <w:szCs w:val="24"/>
        </w:rPr>
        <w:t xml:space="preserve"> Mahallesi 125073 ada 2 ve 3 </w:t>
      </w:r>
      <w:proofErr w:type="spellStart"/>
      <w:r w:rsidRPr="003C1753">
        <w:rPr>
          <w:rFonts w:ascii="Times New Roman" w:hAnsi="Times New Roman" w:cs="Times New Roman"/>
          <w:color w:val="000000"/>
          <w:sz w:val="24"/>
          <w:szCs w:val="24"/>
        </w:rPr>
        <w:t>nolu</w:t>
      </w:r>
      <w:proofErr w:type="spellEnd"/>
      <w:r w:rsidRPr="003C1753">
        <w:rPr>
          <w:rFonts w:ascii="Times New Roman" w:hAnsi="Times New Roman" w:cs="Times New Roman"/>
          <w:color w:val="000000"/>
          <w:sz w:val="24"/>
          <w:szCs w:val="24"/>
        </w:rPr>
        <w:t xml:space="preserve"> parseller 1/1000 ölçekli Uygulama İmar Planına yönelik Komisyonumuzca yapılan incelemede; </w:t>
      </w:r>
    </w:p>
    <w:p w:rsidR="003C1753" w:rsidRPr="003C1753" w:rsidRDefault="003C1753" w:rsidP="003C1753">
      <w:pPr>
        <w:spacing w:after="0" w:line="240" w:lineRule="atLeast"/>
        <w:ind w:firstLine="708"/>
        <w:jc w:val="both"/>
        <w:rPr>
          <w:rFonts w:ascii="Times New Roman" w:hAnsi="Times New Roman" w:cs="Times New Roman"/>
          <w:color w:val="000000"/>
          <w:sz w:val="24"/>
          <w:szCs w:val="24"/>
        </w:rPr>
      </w:pPr>
      <w:r w:rsidRPr="003C1753">
        <w:rPr>
          <w:rStyle w:val="fontstyle01"/>
          <w:rFonts w:ascii="Times New Roman" w:hAnsi="Times New Roman" w:cs="Times New Roman"/>
        </w:rPr>
        <w:t xml:space="preserve">Bahse konu alana yönelik hazırlanan 1/5000 ölçekli Nazım İmar Planının </w:t>
      </w:r>
      <w:r w:rsidRPr="003C1753">
        <w:rPr>
          <w:rFonts w:ascii="Times New Roman" w:hAnsi="Times New Roman" w:cs="Times New Roman"/>
          <w:sz w:val="24"/>
          <w:szCs w:val="24"/>
        </w:rPr>
        <w:t xml:space="preserve">Ankara Büyükşehir Belediye Meclisinin 12.09.2019 tarih 1127 sayılı kararı ile onaylandığı ve kesinleştiği, Uygulama İmar Planı teklifini kapsayan alanın </w:t>
      </w:r>
      <w:r w:rsidRPr="003C1753">
        <w:rPr>
          <w:rFonts w:ascii="Times New Roman" w:hAnsi="Times New Roman" w:cs="Times New Roman"/>
          <w:color w:val="000000"/>
          <w:sz w:val="24"/>
          <w:szCs w:val="24"/>
        </w:rPr>
        <w:t xml:space="preserve">yaklaşık 29305 m² olduğu, planlama alanında Emsal:1.00 </w:t>
      </w:r>
      <w:proofErr w:type="spellStart"/>
      <w:r w:rsidRPr="003C1753">
        <w:rPr>
          <w:rFonts w:ascii="Times New Roman" w:hAnsi="Times New Roman" w:cs="Times New Roman"/>
          <w:color w:val="000000"/>
          <w:sz w:val="24"/>
          <w:szCs w:val="24"/>
        </w:rPr>
        <w:t>Yençok</w:t>
      </w:r>
      <w:proofErr w:type="spellEnd"/>
      <w:r w:rsidRPr="003C1753">
        <w:rPr>
          <w:rFonts w:ascii="Times New Roman" w:hAnsi="Times New Roman" w:cs="Times New Roman"/>
          <w:color w:val="000000"/>
          <w:sz w:val="24"/>
          <w:szCs w:val="24"/>
        </w:rPr>
        <w:t xml:space="preserve">: Serbest Yapılaşma koşullarına sahip 16064.77 m² alana sahip Özel Eğitim Alanı önerildiği, kalan kısımların park alanı, yol, otopark alanı ve trafo alanı olarak düzenlendiği ve 10 adet plan notu önerildiği, </w:t>
      </w:r>
      <w:r w:rsidRPr="003C1753">
        <w:rPr>
          <w:rFonts w:ascii="Times New Roman" w:hAnsi="Times New Roman" w:cs="Times New Roman"/>
          <w:sz w:val="24"/>
          <w:szCs w:val="24"/>
        </w:rPr>
        <w:t xml:space="preserve">1/1000 ölçekli Uygulama İmar Planı teklifinin onaylı 1/5000 ölçekli Nazım İmar Planına uygun olarak hazırlandığı ancak </w:t>
      </w:r>
      <w:r w:rsidRPr="003C1753">
        <w:rPr>
          <w:rFonts w:ascii="Times New Roman" w:hAnsi="Times New Roman" w:cs="Times New Roman"/>
          <w:color w:val="000000"/>
          <w:sz w:val="24"/>
          <w:szCs w:val="24"/>
        </w:rPr>
        <w:t xml:space="preserve">Resmi Gazete'de 20.02.2020 tarihinde yürürlüğe giren "Coğrafi Bilgi Sistemleri İle Bazı Kanunlarda Değişiklik Yapılması Hakkında Kanun ile 3194 sayılı İmar Kanununun 8. maddesinin birinci fıkrasının (b) bendine "İmar planlarında bina yükseklikleri </w:t>
      </w:r>
      <w:proofErr w:type="spellStart"/>
      <w:r w:rsidRPr="003C1753">
        <w:rPr>
          <w:rFonts w:ascii="Times New Roman" w:hAnsi="Times New Roman" w:cs="Times New Roman"/>
          <w:color w:val="000000"/>
          <w:sz w:val="24"/>
          <w:szCs w:val="24"/>
        </w:rPr>
        <w:t>Yençok</w:t>
      </w:r>
      <w:proofErr w:type="spellEnd"/>
      <w:r w:rsidRPr="003C1753">
        <w:rPr>
          <w:rFonts w:ascii="Times New Roman" w:hAnsi="Times New Roman" w:cs="Times New Roman"/>
          <w:color w:val="000000"/>
          <w:sz w:val="24"/>
          <w:szCs w:val="24"/>
        </w:rPr>
        <w:t xml:space="preserve">: Serbest olarak belirlenemez. Sanayi alanları, ibadethane alanları ve tarımsal amaçlı silo yapıları hariç olmak üzere </w:t>
      </w:r>
      <w:proofErr w:type="spellStart"/>
      <w:r w:rsidRPr="003C1753">
        <w:rPr>
          <w:rFonts w:ascii="Times New Roman" w:hAnsi="Times New Roman" w:cs="Times New Roman"/>
          <w:color w:val="000000"/>
          <w:sz w:val="24"/>
          <w:szCs w:val="24"/>
        </w:rPr>
        <w:t>mer’i</w:t>
      </w:r>
      <w:proofErr w:type="spellEnd"/>
      <w:r w:rsidRPr="003C1753">
        <w:rPr>
          <w:rFonts w:ascii="Times New Roman" w:hAnsi="Times New Roman" w:cs="Times New Roman"/>
          <w:color w:val="000000"/>
          <w:sz w:val="24"/>
          <w:szCs w:val="24"/>
        </w:rPr>
        <w:t xml:space="preserve"> imar planlarında </w:t>
      </w:r>
      <w:proofErr w:type="spellStart"/>
      <w:r w:rsidRPr="003C1753">
        <w:rPr>
          <w:rFonts w:ascii="Times New Roman" w:hAnsi="Times New Roman" w:cs="Times New Roman"/>
          <w:color w:val="000000"/>
          <w:sz w:val="24"/>
          <w:szCs w:val="24"/>
        </w:rPr>
        <w:t>Yençok</w:t>
      </w:r>
      <w:proofErr w:type="spellEnd"/>
      <w:r w:rsidRPr="003C1753">
        <w:rPr>
          <w:rFonts w:ascii="Times New Roman" w:hAnsi="Times New Roman" w:cs="Times New Roman"/>
          <w:color w:val="000000"/>
          <w:sz w:val="24"/>
          <w:szCs w:val="24"/>
        </w:rPr>
        <w:t xml:space="preserve">: Serbest olarak belirlenmiş </w:t>
      </w:r>
      <w:proofErr w:type="spellStart"/>
      <w:r w:rsidRPr="003C1753">
        <w:rPr>
          <w:rFonts w:ascii="Times New Roman" w:hAnsi="Times New Roman" w:cs="Times New Roman"/>
          <w:color w:val="000000"/>
          <w:sz w:val="24"/>
          <w:szCs w:val="24"/>
        </w:rPr>
        <w:t>yükseklikler;</w:t>
      </w:r>
      <w:proofErr w:type="spellEnd"/>
      <w:r w:rsidRPr="003C1753">
        <w:rPr>
          <w:rFonts w:ascii="Times New Roman" w:hAnsi="Times New Roman" w:cs="Times New Roman"/>
          <w:color w:val="000000"/>
          <w:sz w:val="24"/>
          <w:szCs w:val="24"/>
        </w:rPr>
        <w:t xml:space="preserve"> emsal değerde değişiklik yapılmaksızın çevredeki mevcut teşekküller ve siluet dikkate alınarak, imar planı değişiklikleri ve revizyonları yapılmak suretiyle ilgili idare meclis kararı ile belirlenir...." hükümlerinin eklendiği </w:t>
      </w:r>
      <w:r w:rsidRPr="003C1753">
        <w:rPr>
          <w:rFonts w:ascii="Times New Roman" w:hAnsi="Times New Roman" w:cs="Times New Roman"/>
          <w:sz w:val="24"/>
          <w:szCs w:val="24"/>
        </w:rPr>
        <w:t xml:space="preserve">hususları tespit edilmiş olup imar planı teklifinde belirtilen Özel Eğitim Alanı olarak önerilen alana yönelik belirlenmiş </w:t>
      </w:r>
      <w:proofErr w:type="spellStart"/>
      <w:r w:rsidRPr="003C1753">
        <w:rPr>
          <w:rFonts w:ascii="Times New Roman" w:hAnsi="Times New Roman" w:cs="Times New Roman"/>
          <w:sz w:val="24"/>
          <w:szCs w:val="24"/>
        </w:rPr>
        <w:t>Yençok</w:t>
      </w:r>
      <w:proofErr w:type="spellEnd"/>
      <w:r w:rsidRPr="003C1753">
        <w:rPr>
          <w:rFonts w:ascii="Times New Roman" w:hAnsi="Times New Roman" w:cs="Times New Roman"/>
          <w:sz w:val="24"/>
          <w:szCs w:val="24"/>
        </w:rPr>
        <w:t xml:space="preserve">: Serbest yapılaşma koşulunun 3194 Sayılı İmar Kanunun 8. Maddesinde 20.02.2020 sayılı Resmi Gazetede belirtilen değişikliğe istinaden vaziyet planında belirtilen yapı yüksekliğine göre </w:t>
      </w:r>
      <w:proofErr w:type="spellStart"/>
      <w:r w:rsidRPr="003C1753">
        <w:rPr>
          <w:rFonts w:ascii="Times New Roman" w:hAnsi="Times New Roman" w:cs="Times New Roman"/>
          <w:sz w:val="24"/>
          <w:szCs w:val="24"/>
        </w:rPr>
        <w:t>Yençok</w:t>
      </w:r>
      <w:proofErr w:type="spellEnd"/>
      <w:r w:rsidRPr="003C1753">
        <w:rPr>
          <w:rFonts w:ascii="Times New Roman" w:hAnsi="Times New Roman" w:cs="Times New Roman"/>
          <w:sz w:val="24"/>
          <w:szCs w:val="24"/>
        </w:rPr>
        <w:t>: 6 kat olarak düzenlenmesi kaydıyla uygun görülmüştür.</w:t>
      </w:r>
    </w:p>
    <w:p w:rsidR="003C1753" w:rsidRPr="00F41E68" w:rsidRDefault="003C1753" w:rsidP="00184640">
      <w:pPr>
        <w:spacing w:after="0" w:line="0" w:lineRule="atLeast"/>
        <w:ind w:firstLine="709"/>
        <w:contextualSpacing/>
        <w:jc w:val="both"/>
        <w:rPr>
          <w:rFonts w:ascii="Times New Roman" w:hAnsi="Times New Roman" w:cs="Times New Roman"/>
          <w:sz w:val="24"/>
          <w:szCs w:val="24"/>
        </w:rPr>
      </w:pPr>
    </w:p>
    <w:p w:rsidR="00184640" w:rsidRDefault="00184640" w:rsidP="00184640">
      <w:pPr>
        <w:suppressAutoHyphens/>
        <w:spacing w:after="0" w:line="0" w:lineRule="atLeast"/>
        <w:ind w:firstLine="708"/>
        <w:contextualSpacing/>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İşbu rapor, Belediye Meclisinin Nisan  ayı toplantısında görüşülerek karara bağlanmak üzere 20.03.2020 tarihinde tarafımızdan tanzim ve imza  edilmiştir.</w:t>
      </w:r>
    </w:p>
    <w:p w:rsidR="00184640" w:rsidRDefault="00184640" w:rsidP="00184640">
      <w:pPr>
        <w:spacing w:after="0" w:line="0" w:lineRule="atLeast"/>
        <w:ind w:firstLine="708"/>
        <w:jc w:val="both"/>
        <w:rPr>
          <w:rFonts w:ascii="Times New Roman" w:hAnsi="Times New Roman" w:cs="Times New Roman"/>
          <w:sz w:val="24"/>
          <w:szCs w:val="24"/>
        </w:rPr>
      </w:pPr>
    </w:p>
    <w:p w:rsidR="00184640" w:rsidRDefault="00184640" w:rsidP="0018464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184640" w:rsidRDefault="00184640" w:rsidP="00184640">
      <w:pPr>
        <w:spacing w:after="0" w:line="0" w:lineRule="atLeast"/>
        <w:ind w:firstLine="708"/>
        <w:jc w:val="both"/>
        <w:rPr>
          <w:rFonts w:ascii="Times New Roman" w:hAnsi="Times New Roman" w:cs="Times New Roman"/>
          <w:sz w:val="24"/>
          <w:szCs w:val="24"/>
        </w:rPr>
      </w:pPr>
    </w:p>
    <w:p w:rsidR="00184640" w:rsidRDefault="00184640" w:rsidP="00184640">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Nevzat DULKADİR                                                        </w:t>
      </w:r>
      <w:proofErr w:type="spellStart"/>
      <w:r>
        <w:rPr>
          <w:rFonts w:ascii="Times New Roman" w:hAnsi="Times New Roman" w:cs="Times New Roman"/>
          <w:color w:val="000000" w:themeColor="text1"/>
          <w:sz w:val="24"/>
          <w:szCs w:val="24"/>
        </w:rPr>
        <w:t>Aydoğan</w:t>
      </w:r>
      <w:proofErr w:type="spellEnd"/>
      <w:r>
        <w:rPr>
          <w:rFonts w:ascii="Times New Roman" w:hAnsi="Times New Roman" w:cs="Times New Roman"/>
          <w:color w:val="000000" w:themeColor="text1"/>
          <w:sz w:val="24"/>
          <w:szCs w:val="24"/>
        </w:rPr>
        <w:t xml:space="preserve"> CAN                                            </w:t>
      </w:r>
    </w:p>
    <w:p w:rsidR="00184640" w:rsidRDefault="00184640" w:rsidP="00184640">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184640" w:rsidRDefault="00184640" w:rsidP="00184640">
      <w:pPr>
        <w:spacing w:after="0" w:line="0" w:lineRule="atLeast"/>
        <w:ind w:firstLine="708"/>
        <w:jc w:val="both"/>
        <w:rPr>
          <w:rFonts w:ascii="Times New Roman" w:hAnsi="Times New Roman" w:cs="Times New Roman"/>
          <w:color w:val="000000" w:themeColor="text1"/>
          <w:sz w:val="24"/>
          <w:szCs w:val="24"/>
        </w:rPr>
      </w:pPr>
    </w:p>
    <w:p w:rsidR="00184640" w:rsidRDefault="00184640" w:rsidP="00184640">
      <w:pPr>
        <w:spacing w:after="0" w:line="0" w:lineRule="atLeast"/>
        <w:ind w:firstLine="708"/>
        <w:jc w:val="both"/>
        <w:rPr>
          <w:rFonts w:ascii="Times New Roman" w:hAnsi="Times New Roman" w:cs="Times New Roman"/>
          <w:color w:val="000000" w:themeColor="text1"/>
          <w:sz w:val="24"/>
          <w:szCs w:val="24"/>
        </w:rPr>
      </w:pPr>
    </w:p>
    <w:p w:rsidR="00184640" w:rsidRDefault="00184640" w:rsidP="00184640">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Oğuz Kağan TANRIVERDİ        Osman KARAASLAN        Fikret BAHADAN</w:t>
      </w:r>
    </w:p>
    <w:p w:rsidR="00410581" w:rsidRDefault="00184640" w:rsidP="00D02A25">
      <w:pPr>
        <w:spacing w:after="0" w:line="0" w:lineRule="atLeast"/>
        <w:ind w:firstLine="708"/>
        <w:jc w:val="both"/>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sectPr w:rsidR="00410581" w:rsidSect="00100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F3D10"/>
    <w:multiLevelType w:val="hybridMultilevel"/>
    <w:tmpl w:val="0F4890FE"/>
    <w:lvl w:ilvl="0" w:tplc="3AF07C74">
      <w:start w:val="8"/>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defaultTabStop w:val="708"/>
  <w:hyphenationZone w:val="425"/>
  <w:characterSpacingControl w:val="doNotCompress"/>
  <w:compat/>
  <w:rsids>
    <w:rsidRoot w:val="00184640"/>
    <w:rsid w:val="00144540"/>
    <w:rsid w:val="00184640"/>
    <w:rsid w:val="002B044C"/>
    <w:rsid w:val="003C1753"/>
    <w:rsid w:val="00410581"/>
    <w:rsid w:val="004D6B48"/>
    <w:rsid w:val="0091327F"/>
    <w:rsid w:val="0093487F"/>
    <w:rsid w:val="00C81612"/>
    <w:rsid w:val="00D02A25"/>
    <w:rsid w:val="00DB41A8"/>
    <w:rsid w:val="00F41E68"/>
    <w:rsid w:val="00FB29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184640"/>
    <w:rPr>
      <w:b/>
      <w:bCs/>
    </w:rPr>
  </w:style>
  <w:style w:type="paragraph" w:styleId="ListeParagraf">
    <w:name w:val="List Paragraph"/>
    <w:basedOn w:val="Normal"/>
    <w:uiPriority w:val="34"/>
    <w:qFormat/>
    <w:rsid w:val="00184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DB41A8"/>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7</cp:revision>
  <dcterms:created xsi:type="dcterms:W3CDTF">2020-03-12T07:55:00Z</dcterms:created>
  <dcterms:modified xsi:type="dcterms:W3CDTF">2020-04-13T06:18:00Z</dcterms:modified>
</cp:coreProperties>
</file>