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144" w:rsidRDefault="002E6144" w:rsidP="002E614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2E6144" w:rsidRDefault="002E6144" w:rsidP="002E614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2E6144" w:rsidRDefault="002E6144" w:rsidP="002E614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ÇEVRE-SAĞLIK VE İSİMLENDİRME  KOMİSYONU RAPORU</w:t>
      </w:r>
    </w:p>
    <w:p w:rsidR="002E6144" w:rsidRDefault="002E6144" w:rsidP="002E6144">
      <w:pPr>
        <w:spacing w:after="0" w:line="240" w:lineRule="auto"/>
        <w:jc w:val="center"/>
        <w:rPr>
          <w:rFonts w:ascii="Times New Roman" w:hAnsi="Times New Roman" w:cs="Times New Roman"/>
          <w:b/>
          <w:color w:val="000000" w:themeColor="text1"/>
          <w:sz w:val="24"/>
          <w:szCs w:val="24"/>
        </w:rPr>
      </w:pPr>
    </w:p>
    <w:p w:rsidR="002E6144" w:rsidRDefault="002E6144" w:rsidP="002E6144">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SAYI : 23                                                                                                  TARİH : 13.03.2020</w:t>
      </w:r>
    </w:p>
    <w:p w:rsidR="002E6144" w:rsidRDefault="002E6144" w:rsidP="002E6144">
      <w:pPr>
        <w:spacing w:after="0" w:line="240" w:lineRule="auto"/>
        <w:rPr>
          <w:rFonts w:ascii="Times New Roman" w:hAnsi="Times New Roman" w:cs="Times New Roman"/>
          <w:b/>
          <w:color w:val="000000" w:themeColor="text1"/>
          <w:sz w:val="24"/>
          <w:szCs w:val="24"/>
        </w:rPr>
      </w:pPr>
    </w:p>
    <w:p w:rsidR="002E6144" w:rsidRDefault="002E6144" w:rsidP="002E6144">
      <w:pPr>
        <w:spacing w:after="0" w:line="240" w:lineRule="auto"/>
        <w:rPr>
          <w:rFonts w:ascii="Times New Roman" w:hAnsi="Times New Roman" w:cs="Times New Roman"/>
          <w:b/>
          <w:sz w:val="24"/>
          <w:szCs w:val="24"/>
        </w:rPr>
      </w:pPr>
    </w:p>
    <w:p w:rsidR="002E6144" w:rsidRDefault="002E6144" w:rsidP="002E6144">
      <w:pPr>
        <w:spacing w:after="0" w:line="240" w:lineRule="auto"/>
        <w:rPr>
          <w:rFonts w:ascii="Times New Roman" w:hAnsi="Times New Roman" w:cs="Times New Roman"/>
          <w:b/>
          <w:sz w:val="24"/>
          <w:szCs w:val="24"/>
        </w:rPr>
      </w:pPr>
    </w:p>
    <w:p w:rsidR="002E6144" w:rsidRDefault="002E6144" w:rsidP="002E6144">
      <w:pPr>
        <w:spacing w:after="0" w:line="240" w:lineRule="auto"/>
        <w:rPr>
          <w:rFonts w:ascii="Times New Roman" w:hAnsi="Times New Roman" w:cs="Times New Roman"/>
          <w:b/>
          <w:sz w:val="24"/>
          <w:szCs w:val="24"/>
        </w:rPr>
      </w:pPr>
    </w:p>
    <w:p w:rsidR="002E6144" w:rsidRDefault="002E6144" w:rsidP="002E614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2E6144" w:rsidRDefault="002E6144" w:rsidP="002E6144">
      <w:pPr>
        <w:spacing w:after="0" w:line="240" w:lineRule="auto"/>
        <w:jc w:val="center"/>
        <w:rPr>
          <w:rFonts w:ascii="Times New Roman" w:hAnsi="Times New Roman" w:cs="Times New Roman"/>
          <w:b/>
          <w:sz w:val="24"/>
          <w:szCs w:val="24"/>
        </w:rPr>
      </w:pPr>
    </w:p>
    <w:p w:rsidR="002E6144" w:rsidRPr="00EA194A" w:rsidRDefault="002E6144" w:rsidP="002E6144">
      <w:pPr>
        <w:spacing w:after="0" w:line="240" w:lineRule="auto"/>
        <w:jc w:val="center"/>
        <w:rPr>
          <w:rFonts w:ascii="Times New Roman" w:hAnsi="Times New Roman" w:cs="Times New Roman"/>
          <w:b/>
          <w:sz w:val="24"/>
          <w:szCs w:val="24"/>
        </w:rPr>
      </w:pPr>
    </w:p>
    <w:p w:rsidR="002E6144" w:rsidRPr="00AE20DA" w:rsidRDefault="002E6144" w:rsidP="002E6144">
      <w:pPr>
        <w:spacing w:after="0" w:line="0" w:lineRule="atLeast"/>
        <w:ind w:firstLine="708"/>
        <w:jc w:val="both"/>
        <w:rPr>
          <w:rFonts w:ascii="Times New Roman" w:hAnsi="Times New Roman" w:cs="Times New Roman"/>
          <w:color w:val="000000" w:themeColor="text1"/>
          <w:sz w:val="24"/>
          <w:szCs w:val="24"/>
        </w:rPr>
      </w:pPr>
      <w:r w:rsidRPr="002E6144">
        <w:rPr>
          <w:rFonts w:ascii="Times New Roman" w:hAnsi="Times New Roman" w:cs="Times New Roman"/>
          <w:sz w:val="24"/>
          <w:szCs w:val="24"/>
        </w:rPr>
        <w:t xml:space="preserve">Son günlerde tüm dünyada hızla yayılan ve ölümcül etkisi olan </w:t>
      </w:r>
      <w:proofErr w:type="spellStart"/>
      <w:r w:rsidRPr="002E6144">
        <w:rPr>
          <w:rFonts w:ascii="Times New Roman" w:hAnsi="Times New Roman" w:cs="Times New Roman"/>
          <w:sz w:val="24"/>
          <w:szCs w:val="24"/>
        </w:rPr>
        <w:t>Corona</w:t>
      </w:r>
      <w:proofErr w:type="spellEnd"/>
      <w:r w:rsidRPr="002E6144">
        <w:rPr>
          <w:rFonts w:ascii="Times New Roman" w:hAnsi="Times New Roman" w:cs="Times New Roman"/>
          <w:sz w:val="24"/>
          <w:szCs w:val="24"/>
        </w:rPr>
        <w:t xml:space="preserve"> virüsüne ilişkin olarak neler yapılması gerektiğinin araştırılmasını ve gerekli önlemlerin alınmasını içeren Selçuk </w:t>
      </w:r>
      <w:proofErr w:type="spellStart"/>
      <w:r w:rsidRPr="002E6144">
        <w:rPr>
          <w:rFonts w:ascii="Times New Roman" w:hAnsi="Times New Roman" w:cs="Times New Roman"/>
          <w:sz w:val="24"/>
          <w:szCs w:val="24"/>
        </w:rPr>
        <w:t>Dağdele</w:t>
      </w:r>
      <w:r>
        <w:rPr>
          <w:rFonts w:ascii="Times New Roman" w:hAnsi="Times New Roman" w:cs="Times New Roman"/>
          <w:sz w:val="24"/>
          <w:szCs w:val="24"/>
        </w:rPr>
        <w:t>ner</w:t>
      </w:r>
      <w:proofErr w:type="spellEnd"/>
      <w:r>
        <w:rPr>
          <w:rFonts w:ascii="Times New Roman" w:hAnsi="Times New Roman" w:cs="Times New Roman"/>
          <w:sz w:val="24"/>
          <w:szCs w:val="24"/>
        </w:rPr>
        <w:t xml:space="preserve"> ve arkadaşlarına ait önerge, </w:t>
      </w:r>
      <w:r>
        <w:rPr>
          <w:rFonts w:ascii="Times New Roman" w:hAnsi="Times New Roman" w:cs="Times New Roman"/>
          <w:color w:val="000000"/>
          <w:sz w:val="24"/>
          <w:szCs w:val="24"/>
        </w:rPr>
        <w:t>Belediye meclisinin 06.03.2020</w:t>
      </w:r>
      <w:r w:rsidRPr="00AE20DA">
        <w:rPr>
          <w:rFonts w:ascii="Times New Roman" w:hAnsi="Times New Roman" w:cs="Times New Roman"/>
          <w:color w:val="000000"/>
          <w:sz w:val="24"/>
          <w:szCs w:val="24"/>
        </w:rPr>
        <w:t xml:space="preserve"> tarih ve </w:t>
      </w:r>
      <w:r>
        <w:rPr>
          <w:rFonts w:ascii="Times New Roman" w:hAnsi="Times New Roman" w:cs="Times New Roman"/>
          <w:color w:val="000000"/>
          <w:sz w:val="24"/>
          <w:szCs w:val="24"/>
        </w:rPr>
        <w:t>156</w:t>
      </w:r>
      <w:r w:rsidRPr="00AE20DA">
        <w:rPr>
          <w:rFonts w:ascii="Times New Roman" w:hAnsi="Times New Roman" w:cs="Times New Roman"/>
          <w:color w:val="000000"/>
          <w:sz w:val="24"/>
          <w:szCs w:val="24"/>
        </w:rPr>
        <w:t xml:space="preserve"> sayılı kararı ile komisyonumuza incelenmek üzere havale edilmiştir. </w:t>
      </w:r>
      <w:r>
        <w:rPr>
          <w:rFonts w:ascii="Times New Roman" w:hAnsi="Times New Roman" w:cs="Times New Roman"/>
          <w:color w:val="000000" w:themeColor="text1"/>
          <w:sz w:val="24"/>
          <w:szCs w:val="24"/>
        </w:rPr>
        <w:t>Komisyonumuz  9-13</w:t>
      </w:r>
      <w:r w:rsidRPr="00AE20D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Mart 2020</w:t>
      </w:r>
      <w:r w:rsidRPr="00AE20DA">
        <w:rPr>
          <w:rFonts w:ascii="Times New Roman" w:hAnsi="Times New Roman" w:cs="Times New Roman"/>
          <w:color w:val="000000" w:themeColor="text1"/>
          <w:sz w:val="24"/>
          <w:szCs w:val="24"/>
        </w:rPr>
        <w:t xml:space="preserve"> tarihleri  arasında 5 (Beş)  gün bir araya gelerek  konu üzerindeki çalışmalarını  tamamlamıştır.</w:t>
      </w:r>
    </w:p>
    <w:p w:rsidR="002E6144" w:rsidRPr="00AE20DA" w:rsidRDefault="002E6144" w:rsidP="002E6144">
      <w:pPr>
        <w:spacing w:after="0" w:line="0" w:lineRule="atLeast"/>
        <w:jc w:val="both"/>
        <w:rPr>
          <w:rFonts w:ascii="Times New Roman" w:hAnsi="Times New Roman" w:cs="Times New Roman"/>
          <w:color w:val="FF0000"/>
          <w:sz w:val="24"/>
          <w:szCs w:val="24"/>
        </w:rPr>
      </w:pPr>
    </w:p>
    <w:p w:rsidR="002E6144" w:rsidRDefault="002E6144" w:rsidP="002E6144">
      <w:pPr>
        <w:spacing w:after="0" w:line="240" w:lineRule="auto"/>
        <w:ind w:firstLine="708"/>
        <w:jc w:val="both"/>
        <w:rPr>
          <w:rFonts w:ascii="Times New Roman" w:hAnsi="Times New Roman" w:cs="Times New Roman"/>
          <w:color w:val="000000" w:themeColor="text1"/>
          <w:sz w:val="24"/>
          <w:szCs w:val="24"/>
        </w:rPr>
      </w:pPr>
      <w:r w:rsidRPr="0094707E">
        <w:rPr>
          <w:rFonts w:ascii="Times New Roman" w:hAnsi="Times New Roman" w:cs="Times New Roman"/>
          <w:color w:val="000000" w:themeColor="text1"/>
          <w:sz w:val="24"/>
          <w:szCs w:val="24"/>
        </w:rPr>
        <w:t>Konu üzerinde yapılan çalışmalarda;</w:t>
      </w:r>
    </w:p>
    <w:p w:rsidR="00FD5107" w:rsidRDefault="00FD5107" w:rsidP="002E6144">
      <w:pPr>
        <w:spacing w:after="0" w:line="240" w:lineRule="auto"/>
        <w:ind w:firstLine="708"/>
        <w:jc w:val="both"/>
        <w:rPr>
          <w:rFonts w:ascii="Times New Roman" w:hAnsi="Times New Roman" w:cs="Times New Roman"/>
          <w:color w:val="000000" w:themeColor="text1"/>
          <w:sz w:val="24"/>
          <w:szCs w:val="24"/>
        </w:rPr>
      </w:pPr>
    </w:p>
    <w:p w:rsidR="00FD5107" w:rsidRDefault="00FD5107" w:rsidP="00FD5107">
      <w:pPr>
        <w:pStyle w:val="ListeParagraf"/>
        <w:spacing w:before="0" w:beforeAutospacing="0" w:after="0" w:afterAutospacing="0" w:line="0" w:lineRule="atLeast"/>
        <w:ind w:firstLine="720"/>
        <w:jc w:val="both"/>
        <w:rPr>
          <w:color w:val="000000" w:themeColor="text1"/>
          <w:shd w:val="clear" w:color="auto" w:fill="FFFFFF"/>
        </w:rPr>
      </w:pPr>
      <w:r w:rsidRPr="00FD5107">
        <w:rPr>
          <w:color w:val="000000" w:themeColor="text1"/>
          <w:shd w:val="clear" w:color="auto" w:fill="FFFFFF"/>
        </w:rPr>
        <w:t xml:space="preserve">Solunum yolu ile çok kısa zamanda geniş kitlelere ulaşabilip hastalandırabilecek bir bulaşma yolu ile bulaşan korana, Çin’de ortaya çıkmış bir virüstür. Çin, çok çeşitli besinlerin (hayvan, böcek vb.) yoğun tüketildiği, çok kalabalık bir ülke olduğu için, aslında hayvanların taşıdığı bazı mikroplar insana adapte olma imkânını sıklıkla orada buluyorlar. Bu mikroplar yepyeni ortaya çıktıkları için onlara karşı insanlığın “bağışık” olma durumu “sıfır” oluyor; yani virüs, hastalanma potansiyeli olan herkesi hastalandırıyor. </w:t>
      </w:r>
    </w:p>
    <w:p w:rsidR="00FD5107" w:rsidRPr="00FD5107" w:rsidRDefault="00FD5107" w:rsidP="00FD5107">
      <w:pPr>
        <w:pStyle w:val="ListeParagraf"/>
        <w:spacing w:before="0" w:beforeAutospacing="0" w:after="0" w:afterAutospacing="0" w:line="0" w:lineRule="atLeast"/>
        <w:ind w:firstLine="720"/>
        <w:jc w:val="both"/>
        <w:rPr>
          <w:color w:val="000000" w:themeColor="text1"/>
          <w:shd w:val="clear" w:color="auto" w:fill="FFFFFF"/>
        </w:rPr>
      </w:pPr>
    </w:p>
    <w:p w:rsidR="00FD5107" w:rsidRDefault="00FD5107" w:rsidP="00FD5107">
      <w:pPr>
        <w:pStyle w:val="ListeParagraf"/>
        <w:spacing w:before="0" w:beforeAutospacing="0" w:after="0" w:afterAutospacing="0" w:line="0" w:lineRule="atLeast"/>
        <w:ind w:firstLine="720"/>
        <w:jc w:val="both"/>
        <w:rPr>
          <w:color w:val="000000" w:themeColor="text1"/>
          <w:shd w:val="clear" w:color="auto" w:fill="FFFFFF"/>
        </w:rPr>
      </w:pPr>
      <w:r w:rsidRPr="00FD5107">
        <w:rPr>
          <w:color w:val="000000" w:themeColor="text1"/>
          <w:shd w:val="clear" w:color="auto" w:fill="FFFFFF"/>
        </w:rPr>
        <w:t xml:space="preserve">Normalde hastalığı alan bir kişi, hasta olduğunun farkına varmadan ve belirtiler ortaya çıkmadan virüsü yaymaya </w:t>
      </w:r>
      <w:proofErr w:type="spellStart"/>
      <w:r w:rsidRPr="00FD5107">
        <w:rPr>
          <w:color w:val="000000" w:themeColor="text1"/>
          <w:shd w:val="clear" w:color="auto" w:fill="FFFFFF"/>
        </w:rPr>
        <w:t>başlayabilliyor</w:t>
      </w:r>
      <w:proofErr w:type="spellEnd"/>
      <w:r w:rsidRPr="00FD5107">
        <w:rPr>
          <w:color w:val="000000" w:themeColor="text1"/>
          <w:shd w:val="clear" w:color="auto" w:fill="FFFFFF"/>
        </w:rPr>
        <w:t>. Burada, “</w:t>
      </w:r>
      <w:proofErr w:type="spellStart"/>
      <w:r w:rsidRPr="00FD5107">
        <w:rPr>
          <w:color w:val="000000" w:themeColor="text1"/>
          <w:shd w:val="clear" w:color="auto" w:fill="FFFFFF"/>
        </w:rPr>
        <w:t>inkübasyon</w:t>
      </w:r>
      <w:proofErr w:type="spellEnd"/>
      <w:r w:rsidRPr="00FD5107">
        <w:rPr>
          <w:color w:val="000000" w:themeColor="text1"/>
          <w:shd w:val="clear" w:color="auto" w:fill="FFFFFF"/>
        </w:rPr>
        <w:t xml:space="preserve"> dönemi” denilen bir “kuluçka” dönemi var olduğu kuluçka süresinin de 2-14 gün olduğu ifade edilmiştir.</w:t>
      </w:r>
    </w:p>
    <w:p w:rsidR="00FD5107" w:rsidRPr="00FD5107" w:rsidRDefault="00FD5107" w:rsidP="00FD5107">
      <w:pPr>
        <w:pStyle w:val="ListeParagraf"/>
        <w:spacing w:before="0" w:beforeAutospacing="0" w:after="0" w:afterAutospacing="0" w:line="0" w:lineRule="atLeast"/>
        <w:ind w:firstLine="720"/>
        <w:jc w:val="both"/>
        <w:rPr>
          <w:color w:val="000000" w:themeColor="text1"/>
          <w:shd w:val="clear" w:color="auto" w:fill="FFFFFF"/>
        </w:rPr>
      </w:pPr>
    </w:p>
    <w:p w:rsidR="00FD5107" w:rsidRDefault="00FD5107" w:rsidP="00FD5107">
      <w:pPr>
        <w:pStyle w:val="ListeParagraf"/>
        <w:spacing w:before="0" w:beforeAutospacing="0" w:after="0" w:afterAutospacing="0" w:line="0" w:lineRule="atLeast"/>
        <w:ind w:firstLine="720"/>
        <w:jc w:val="both"/>
        <w:rPr>
          <w:color w:val="000000" w:themeColor="text1"/>
          <w:shd w:val="clear" w:color="auto" w:fill="FFFFFF"/>
        </w:rPr>
      </w:pPr>
      <w:r w:rsidRPr="00FD5107">
        <w:rPr>
          <w:color w:val="000000" w:themeColor="text1"/>
          <w:shd w:val="clear" w:color="auto" w:fill="FFFFFF"/>
        </w:rPr>
        <w:t>Komisyonumuzun yaptığı çalışmada merkezi hükümetin bir dizi önlemler aldığı belirlenmiştir. Bu doğrultuda;</w:t>
      </w:r>
    </w:p>
    <w:p w:rsidR="00FD5107" w:rsidRPr="00FD5107" w:rsidRDefault="00FD5107" w:rsidP="00FD5107">
      <w:pPr>
        <w:pStyle w:val="ListeParagraf"/>
        <w:spacing w:before="0" w:beforeAutospacing="0" w:after="0" w:afterAutospacing="0" w:line="0" w:lineRule="atLeast"/>
        <w:ind w:firstLine="720"/>
        <w:jc w:val="both"/>
        <w:rPr>
          <w:color w:val="000000" w:themeColor="text1"/>
          <w:shd w:val="clear" w:color="auto" w:fill="FFFFFF"/>
        </w:rPr>
      </w:pPr>
    </w:p>
    <w:p w:rsidR="00FD5107" w:rsidRDefault="00FD5107" w:rsidP="00FD5107">
      <w:pPr>
        <w:pStyle w:val="NormalWeb"/>
        <w:shd w:val="clear" w:color="auto" w:fill="FFFFFF"/>
        <w:spacing w:before="0" w:beforeAutospacing="0" w:after="0" w:afterAutospacing="0" w:line="0" w:lineRule="atLeast"/>
        <w:ind w:firstLine="708"/>
        <w:jc w:val="both"/>
        <w:textAlignment w:val="baseline"/>
        <w:rPr>
          <w:color w:val="000000"/>
        </w:rPr>
      </w:pPr>
      <w:r w:rsidRPr="00FD5107">
        <w:rPr>
          <w:color w:val="000000"/>
        </w:rPr>
        <w:t xml:space="preserve">İçişleri Bakanlığınca yayımlanan genelgeyle, tiyatro, sinema, gösteri merkezi, konser salonu, nişan düğün salonu, çalgılı müzikli lokanta, </w:t>
      </w:r>
      <w:proofErr w:type="spellStart"/>
      <w:r w:rsidRPr="00FD5107">
        <w:rPr>
          <w:color w:val="000000"/>
        </w:rPr>
        <w:t>kafe</w:t>
      </w:r>
      <w:proofErr w:type="spellEnd"/>
      <w:r w:rsidRPr="00FD5107">
        <w:rPr>
          <w:color w:val="000000"/>
        </w:rPr>
        <w:t xml:space="preserve">, gazino, birahane, taverna, kahvehane, kıraathane, kafeterya, kır bahçesi, nargile salonu, internet </w:t>
      </w:r>
      <w:proofErr w:type="spellStart"/>
      <w:r w:rsidRPr="00FD5107">
        <w:rPr>
          <w:color w:val="000000"/>
        </w:rPr>
        <w:t>kafe</w:t>
      </w:r>
      <w:proofErr w:type="spellEnd"/>
      <w:r w:rsidRPr="00FD5107">
        <w:rPr>
          <w:color w:val="000000"/>
        </w:rPr>
        <w:t>, her türlü oyun salonları, her türlü kapalı çocuk oyun alanları, çay bahçesi, dernek lokalleri, lunapark, yüzme havuzu, hamam, s</w:t>
      </w:r>
      <w:r w:rsidR="0019138F">
        <w:rPr>
          <w:color w:val="000000"/>
        </w:rPr>
        <w:t xml:space="preserve">auna, kaplıca, masaj salonu, </w:t>
      </w:r>
      <w:proofErr w:type="spellStart"/>
      <w:r w:rsidR="0019138F">
        <w:rPr>
          <w:color w:val="000000"/>
        </w:rPr>
        <w:t>spa</w:t>
      </w:r>
      <w:proofErr w:type="spellEnd"/>
      <w:r w:rsidRPr="00FD5107">
        <w:rPr>
          <w:color w:val="000000"/>
        </w:rPr>
        <w:t xml:space="preserve"> ve spor merkezlerinin faaliyetleri geçici bir süreliğine durdurulacağı açıklandı. Genelgeye göre, Sivil Toplum Kuruluşlarının (dernek, vakıf) genel kurulları ve sivil toplum kuruluşlarının eğitimleri dahil, insanları toplu olarak bir araya getiren her türlü toplantı ve faaliyetleri, </w:t>
      </w:r>
      <w:proofErr w:type="spellStart"/>
      <w:r w:rsidRPr="00FD5107">
        <w:rPr>
          <w:color w:val="000000"/>
        </w:rPr>
        <w:t>icrai</w:t>
      </w:r>
      <w:proofErr w:type="spellEnd"/>
      <w:r w:rsidRPr="00FD5107">
        <w:rPr>
          <w:color w:val="000000"/>
        </w:rPr>
        <w:t xml:space="preserve"> zorunluluk gerektiren yönetim faaliyetleri hariç, geçici olarak ertelendiği.</w:t>
      </w:r>
    </w:p>
    <w:p w:rsidR="00FD5107" w:rsidRDefault="00FD5107" w:rsidP="00FD5107">
      <w:pPr>
        <w:pStyle w:val="NormalWeb"/>
        <w:shd w:val="clear" w:color="auto" w:fill="FFFFFF"/>
        <w:spacing w:before="0" w:beforeAutospacing="0" w:after="0" w:afterAutospacing="0" w:line="0" w:lineRule="atLeast"/>
        <w:ind w:firstLine="708"/>
        <w:jc w:val="both"/>
        <w:textAlignment w:val="baseline"/>
        <w:rPr>
          <w:color w:val="000000"/>
        </w:rPr>
      </w:pPr>
    </w:p>
    <w:p w:rsidR="00FD5107" w:rsidRDefault="00FD5107" w:rsidP="00FD5107">
      <w:pPr>
        <w:pStyle w:val="NormalWeb"/>
        <w:shd w:val="clear" w:color="auto" w:fill="FFFFFF"/>
        <w:spacing w:before="0" w:beforeAutospacing="0" w:after="0" w:afterAutospacing="0" w:line="0" w:lineRule="atLeast"/>
        <w:ind w:firstLine="708"/>
        <w:jc w:val="both"/>
        <w:textAlignment w:val="baseline"/>
        <w:rPr>
          <w:color w:val="000000"/>
        </w:rPr>
      </w:pPr>
    </w:p>
    <w:p w:rsidR="00FD5107" w:rsidRDefault="00FD5107" w:rsidP="00FD5107">
      <w:pPr>
        <w:pStyle w:val="NormalWeb"/>
        <w:shd w:val="clear" w:color="auto" w:fill="FFFFFF"/>
        <w:spacing w:before="0" w:beforeAutospacing="0" w:after="0" w:afterAutospacing="0" w:line="0" w:lineRule="atLeast"/>
        <w:ind w:firstLine="708"/>
        <w:jc w:val="both"/>
        <w:textAlignment w:val="baseline"/>
        <w:rPr>
          <w:color w:val="000000"/>
        </w:rPr>
      </w:pPr>
    </w:p>
    <w:p w:rsidR="00FD5107" w:rsidRDefault="00FD5107" w:rsidP="00FD5107">
      <w:pPr>
        <w:pStyle w:val="NormalWeb"/>
        <w:shd w:val="clear" w:color="auto" w:fill="FFFFFF"/>
        <w:spacing w:before="0" w:beforeAutospacing="0" w:after="0" w:afterAutospacing="0" w:line="0" w:lineRule="atLeast"/>
        <w:ind w:firstLine="708"/>
        <w:jc w:val="both"/>
        <w:textAlignment w:val="baseline"/>
        <w:rPr>
          <w:color w:val="000000"/>
        </w:rPr>
      </w:pPr>
    </w:p>
    <w:p w:rsidR="00FD5107" w:rsidRDefault="00FD5107" w:rsidP="00FD5107">
      <w:pPr>
        <w:pStyle w:val="NormalWeb"/>
        <w:shd w:val="clear" w:color="auto" w:fill="FFFFFF"/>
        <w:spacing w:before="0" w:beforeAutospacing="0" w:after="0" w:afterAutospacing="0" w:line="0" w:lineRule="atLeast"/>
        <w:ind w:firstLine="708"/>
        <w:jc w:val="both"/>
        <w:textAlignment w:val="baseline"/>
        <w:rPr>
          <w:color w:val="000000"/>
        </w:rPr>
      </w:pPr>
    </w:p>
    <w:p w:rsidR="00FD5107" w:rsidRDefault="00FD5107" w:rsidP="00FD5107">
      <w:pPr>
        <w:pStyle w:val="NormalWeb"/>
        <w:shd w:val="clear" w:color="auto" w:fill="FFFFFF"/>
        <w:spacing w:before="0" w:beforeAutospacing="0" w:after="0" w:afterAutospacing="0" w:line="0" w:lineRule="atLeast"/>
        <w:ind w:firstLine="708"/>
        <w:jc w:val="both"/>
        <w:textAlignment w:val="baseline"/>
        <w:rPr>
          <w:color w:val="000000"/>
        </w:rPr>
      </w:pPr>
    </w:p>
    <w:p w:rsidR="00FD5107" w:rsidRDefault="00FD5107" w:rsidP="00FD5107">
      <w:pPr>
        <w:pStyle w:val="NormalWeb"/>
        <w:shd w:val="clear" w:color="auto" w:fill="FFFFFF"/>
        <w:spacing w:before="0" w:beforeAutospacing="0" w:after="0" w:afterAutospacing="0" w:line="0" w:lineRule="atLeast"/>
        <w:ind w:firstLine="708"/>
        <w:jc w:val="both"/>
        <w:textAlignment w:val="baseline"/>
        <w:rPr>
          <w:color w:val="000000"/>
        </w:rPr>
      </w:pPr>
    </w:p>
    <w:p w:rsidR="00FD5107" w:rsidRPr="00FD5107" w:rsidRDefault="00FD5107" w:rsidP="00FD5107">
      <w:pPr>
        <w:pStyle w:val="NormalWeb"/>
        <w:shd w:val="clear" w:color="auto" w:fill="FFFFFF"/>
        <w:spacing w:before="0" w:beforeAutospacing="0" w:after="0" w:afterAutospacing="0" w:line="0" w:lineRule="atLeast"/>
        <w:ind w:firstLine="708"/>
        <w:jc w:val="both"/>
        <w:textAlignment w:val="baseline"/>
        <w:rPr>
          <w:color w:val="000000"/>
        </w:rPr>
      </w:pPr>
    </w:p>
    <w:p w:rsidR="00FD5107" w:rsidRPr="00FD5107" w:rsidRDefault="00FD5107" w:rsidP="00FD5107">
      <w:pPr>
        <w:pStyle w:val="NormalWeb"/>
        <w:shd w:val="clear" w:color="auto" w:fill="FFFFFF"/>
        <w:spacing w:before="0" w:beforeAutospacing="0" w:after="0" w:afterAutospacing="0" w:line="0" w:lineRule="atLeast"/>
        <w:ind w:firstLine="708"/>
        <w:jc w:val="both"/>
        <w:textAlignment w:val="baseline"/>
        <w:rPr>
          <w:color w:val="000000"/>
        </w:rPr>
      </w:pPr>
      <w:r w:rsidRPr="00FD5107">
        <w:rPr>
          <w:color w:val="000000"/>
        </w:rPr>
        <w:t xml:space="preserve">Adalet Bakanlığınca, yeni tip </w:t>
      </w:r>
      <w:proofErr w:type="spellStart"/>
      <w:r w:rsidRPr="00FD5107">
        <w:rPr>
          <w:color w:val="000000"/>
        </w:rPr>
        <w:t>koronavirüsle</w:t>
      </w:r>
      <w:proofErr w:type="spellEnd"/>
      <w:r w:rsidRPr="00FD5107">
        <w:rPr>
          <w:color w:val="000000"/>
        </w:rPr>
        <w:t xml:space="preserve"> (</w:t>
      </w:r>
      <w:proofErr w:type="spellStart"/>
      <w:r w:rsidRPr="00FD5107">
        <w:rPr>
          <w:color w:val="000000"/>
        </w:rPr>
        <w:t>Kovid</w:t>
      </w:r>
      <w:proofErr w:type="spellEnd"/>
      <w:r w:rsidRPr="00FD5107">
        <w:rPr>
          <w:color w:val="000000"/>
        </w:rPr>
        <w:t xml:space="preserve">-19) mücadele tedbirleri kapsamında 60 yaş üstü ve risk grubundaki hakim ve savcıların izinli sayılacağını, bugün itibarıyla tüm adliyelerde yargı mensuplarının acele, tutuklu, zorunlu işler haricinde duruşmaları ertelediğini, yeni duruşma günlerinin ilgiliye elektronik tebligat ile Ulusal Yargı Ağı Bilişim Sistemi (UYAP) aracılığıyla iletileceğini, dosya taraflarının </w:t>
      </w:r>
      <w:proofErr w:type="spellStart"/>
      <w:r w:rsidRPr="00FD5107">
        <w:rPr>
          <w:color w:val="000000"/>
        </w:rPr>
        <w:t>UYAP'tan</w:t>
      </w:r>
      <w:proofErr w:type="spellEnd"/>
      <w:r w:rsidRPr="00FD5107">
        <w:rPr>
          <w:color w:val="000000"/>
        </w:rPr>
        <w:t xml:space="preserve"> bunları takip edebileceği.</w:t>
      </w:r>
    </w:p>
    <w:p w:rsidR="00FD5107" w:rsidRPr="00FD5107" w:rsidRDefault="00FD5107" w:rsidP="00FD5107">
      <w:pPr>
        <w:pStyle w:val="NormalWeb"/>
        <w:shd w:val="clear" w:color="auto" w:fill="FFFFFF"/>
        <w:spacing w:before="0" w:beforeAutospacing="0" w:after="0" w:afterAutospacing="0" w:line="0" w:lineRule="atLeast"/>
        <w:textAlignment w:val="baseline"/>
        <w:rPr>
          <w:color w:val="000000"/>
        </w:rPr>
      </w:pPr>
      <w:r w:rsidRPr="00FD5107">
        <w:rPr>
          <w:color w:val="000000"/>
        </w:rPr>
        <w:t>Hafta sonu noterlik uygulamasının durdurulduğu, yeni dava açmanın, icra takibi başlatmanın da UYAP üzerinden yapılabileceği ifade edilmiştir.</w:t>
      </w:r>
    </w:p>
    <w:p w:rsidR="00FD5107" w:rsidRPr="00FD5107" w:rsidRDefault="00FD5107" w:rsidP="00FD5107">
      <w:pPr>
        <w:pStyle w:val="NormalWeb"/>
        <w:shd w:val="clear" w:color="auto" w:fill="FFFFFF"/>
        <w:spacing w:before="0" w:beforeAutospacing="0" w:after="0" w:afterAutospacing="0" w:line="0" w:lineRule="atLeast"/>
        <w:textAlignment w:val="baseline"/>
        <w:rPr>
          <w:rStyle w:val="Gl"/>
          <w:color w:val="000000"/>
          <w:bdr w:val="none" w:sz="0" w:space="0" w:color="auto" w:frame="1"/>
        </w:rPr>
      </w:pPr>
    </w:p>
    <w:p w:rsidR="00FD5107" w:rsidRDefault="00FD5107" w:rsidP="00FD5107">
      <w:pPr>
        <w:pStyle w:val="NormalWeb"/>
        <w:shd w:val="clear" w:color="auto" w:fill="FFFFFF"/>
        <w:spacing w:before="0" w:beforeAutospacing="0" w:after="0" w:afterAutospacing="0" w:line="0" w:lineRule="atLeast"/>
        <w:ind w:firstLine="708"/>
        <w:jc w:val="both"/>
        <w:textAlignment w:val="baseline"/>
        <w:rPr>
          <w:color w:val="000000"/>
        </w:rPr>
      </w:pPr>
      <w:r w:rsidRPr="00FD5107">
        <w:rPr>
          <w:color w:val="000000"/>
        </w:rPr>
        <w:t>Aile, Çalışma ve Sosyal Hizmetler Bakanlığı da, huzurevlerinin tamamına mücbir sebepler hariç ziyaretçi kısıtlaması getirildiğini, burada kalan yaşlıların günde 4 kez 6 saat arayla ateş takibinin yapıldığını ve huzurevlerinde görevli personele yapılması gerekenler konusunda eğitim verildiğini bildirmiştir.</w:t>
      </w:r>
    </w:p>
    <w:p w:rsidR="00FD5107" w:rsidRPr="00FD5107" w:rsidRDefault="00FD5107" w:rsidP="00FD5107">
      <w:pPr>
        <w:pStyle w:val="NormalWeb"/>
        <w:shd w:val="clear" w:color="auto" w:fill="FFFFFF"/>
        <w:spacing w:before="0" w:beforeAutospacing="0" w:after="0" w:afterAutospacing="0" w:line="0" w:lineRule="atLeast"/>
        <w:ind w:firstLine="708"/>
        <w:jc w:val="both"/>
        <w:textAlignment w:val="baseline"/>
        <w:rPr>
          <w:color w:val="000000"/>
        </w:rPr>
      </w:pPr>
    </w:p>
    <w:p w:rsidR="00FD5107" w:rsidRPr="00FD5107" w:rsidRDefault="00FD5107" w:rsidP="00FD5107">
      <w:pPr>
        <w:pStyle w:val="NormalWeb"/>
        <w:shd w:val="clear" w:color="auto" w:fill="FFFFFF"/>
        <w:spacing w:before="0" w:beforeAutospacing="0" w:after="0" w:afterAutospacing="0" w:line="0" w:lineRule="atLeast"/>
        <w:ind w:firstLine="709"/>
        <w:jc w:val="both"/>
        <w:textAlignment w:val="baseline"/>
        <w:rPr>
          <w:color w:val="000000"/>
        </w:rPr>
      </w:pPr>
      <w:r w:rsidRPr="00FD5107">
        <w:rPr>
          <w:color w:val="000000"/>
        </w:rPr>
        <w:t>Devletin tüm birimlerinde yukarıda belirtilen tüm önlemlerin alındığı ve top yekûn bir mücadelenin başlatıldığı tespit edilmiştir. Yi</w:t>
      </w:r>
      <w:r w:rsidR="0019138F">
        <w:rPr>
          <w:color w:val="000000"/>
        </w:rPr>
        <w:t>ne Sağlık Bakanlığı Bilim Kurulu</w:t>
      </w:r>
      <w:r w:rsidRPr="00FD5107">
        <w:rPr>
          <w:color w:val="000000"/>
        </w:rPr>
        <w:t xml:space="preserve">’nu toplayarak yeni önlemler ve bu virüs ile mücadele için aşı çalışmalarına başlamıştır.  </w:t>
      </w:r>
    </w:p>
    <w:p w:rsidR="00FD5107" w:rsidRPr="00FD5107" w:rsidRDefault="00FD5107" w:rsidP="00FD5107">
      <w:pPr>
        <w:pStyle w:val="NormalWeb"/>
        <w:shd w:val="clear" w:color="auto" w:fill="FFFFFF"/>
        <w:spacing w:before="0" w:beforeAutospacing="0" w:after="0" w:afterAutospacing="0" w:line="0" w:lineRule="atLeast"/>
        <w:ind w:firstLine="709"/>
        <w:textAlignment w:val="baseline"/>
        <w:rPr>
          <w:color w:val="000000"/>
        </w:rPr>
      </w:pPr>
    </w:p>
    <w:p w:rsidR="00FD5107" w:rsidRPr="00FD5107" w:rsidRDefault="00FD5107" w:rsidP="00FD5107">
      <w:pPr>
        <w:shd w:val="clear" w:color="auto" w:fill="FFFFFF"/>
        <w:spacing w:after="0" w:line="0" w:lineRule="atLeast"/>
        <w:ind w:firstLine="708"/>
        <w:jc w:val="both"/>
        <w:rPr>
          <w:rFonts w:ascii="Times New Roman" w:eastAsia="Times New Roman" w:hAnsi="Times New Roman" w:cs="Times New Roman"/>
          <w:color w:val="000000" w:themeColor="text1"/>
          <w:sz w:val="24"/>
          <w:szCs w:val="24"/>
          <w:lang w:eastAsia="tr-TR"/>
        </w:rPr>
      </w:pPr>
      <w:r w:rsidRPr="00FD5107">
        <w:rPr>
          <w:rFonts w:ascii="Times New Roman" w:eastAsia="Times New Roman" w:hAnsi="Times New Roman" w:cs="Times New Roman"/>
          <w:color w:val="000000" w:themeColor="text1"/>
          <w:sz w:val="24"/>
          <w:szCs w:val="24"/>
          <w:lang w:eastAsia="tr-TR"/>
        </w:rPr>
        <w:t>Gölbaşı belediyesi olarak ilçemizde de Umreden dönen vatandaşların öğrenci yurtlarına yerleştirilmelerini müteakip hem dezenfekte hizmetlerinde hem de vatandaşların bilgilendirilmeleri konusunda yoğun bir çalışma başlatılmış 1 belediye başkan yardımcısı koordinesinde kriz merkezi kurularak hem hastalıkla mücadele ve hem de 65 yaş üstü vatandaşlar ile kronik rahatsızlığı olan vatandaşların temel ihtiyaçlarının temini ve teslimi için çalışmaların yapıldığı görülmüştür. Virüs ile mücadelede ilçe merkezi dışında bulunan mahallelerde de aynı hassasiyetle çalışmaların yürü</w:t>
      </w:r>
      <w:bookmarkStart w:id="0" w:name="_GoBack"/>
      <w:bookmarkEnd w:id="0"/>
      <w:r w:rsidRPr="00FD5107">
        <w:rPr>
          <w:rFonts w:ascii="Times New Roman" w:eastAsia="Times New Roman" w:hAnsi="Times New Roman" w:cs="Times New Roman"/>
          <w:color w:val="000000" w:themeColor="text1"/>
          <w:sz w:val="24"/>
          <w:szCs w:val="24"/>
          <w:lang w:eastAsia="tr-TR"/>
        </w:rPr>
        <w:t>tüldüğü memnuniyetle müşahede edilmiştir.</w:t>
      </w:r>
    </w:p>
    <w:p w:rsidR="002E6144" w:rsidRPr="00D13FDB" w:rsidRDefault="002E6144" w:rsidP="002E6144">
      <w:pPr>
        <w:spacing w:after="0" w:line="240" w:lineRule="atLeast"/>
        <w:ind w:firstLine="709"/>
        <w:jc w:val="both"/>
        <w:rPr>
          <w:rFonts w:ascii="Times New Roman" w:hAnsi="Times New Roman" w:cs="Times New Roman"/>
          <w:color w:val="FF0000"/>
          <w:sz w:val="24"/>
          <w:szCs w:val="24"/>
        </w:rPr>
      </w:pPr>
    </w:p>
    <w:p w:rsidR="002E6144" w:rsidRDefault="002E6144" w:rsidP="002E6144">
      <w:pPr>
        <w:spacing w:after="0" w:line="120" w:lineRule="atLeast"/>
        <w:jc w:val="both"/>
        <w:rPr>
          <w:rFonts w:ascii="Times New Roman" w:hAnsi="Times New Roman" w:cs="Times New Roman"/>
          <w:sz w:val="24"/>
          <w:szCs w:val="24"/>
        </w:rPr>
      </w:pPr>
      <w:r w:rsidRPr="0094707E">
        <w:rPr>
          <w:rFonts w:ascii="Times New Roman" w:hAnsi="Times New Roman" w:cs="Times New Roman"/>
          <w:color w:val="FF0000"/>
          <w:sz w:val="24"/>
          <w:szCs w:val="24"/>
        </w:rPr>
        <w:tab/>
      </w:r>
    </w:p>
    <w:p w:rsidR="002E6144" w:rsidRPr="0094707E" w:rsidRDefault="002E6144" w:rsidP="002E6144">
      <w:pPr>
        <w:pStyle w:val="AralkYok"/>
        <w:spacing w:before="0" w:beforeAutospacing="0" w:after="0" w:afterAutospacing="0" w:line="120" w:lineRule="atLeast"/>
        <w:jc w:val="both"/>
        <w:rPr>
          <w:color w:val="000000" w:themeColor="text1"/>
        </w:rPr>
      </w:pPr>
      <w:r>
        <w:rPr>
          <w:color w:val="000000" w:themeColor="text1"/>
        </w:rPr>
        <w:t xml:space="preserve">      </w:t>
      </w:r>
      <w:r>
        <w:rPr>
          <w:color w:val="000000" w:themeColor="text1"/>
        </w:rPr>
        <w:tab/>
      </w:r>
      <w:r w:rsidRPr="0094707E">
        <w:rPr>
          <w:color w:val="000000" w:themeColor="text1"/>
        </w:rPr>
        <w:t xml:space="preserve">  İşbu</w:t>
      </w:r>
      <w:r>
        <w:rPr>
          <w:color w:val="000000" w:themeColor="text1"/>
        </w:rPr>
        <w:t xml:space="preserve"> rapor, Belediye Meclisinin Nisan</w:t>
      </w:r>
      <w:r w:rsidRPr="0094707E">
        <w:rPr>
          <w:color w:val="000000" w:themeColor="text1"/>
        </w:rPr>
        <w:t xml:space="preserve"> ayı toplantısında görüş</w:t>
      </w:r>
      <w:r>
        <w:rPr>
          <w:color w:val="000000" w:themeColor="text1"/>
        </w:rPr>
        <w:t>ülerek karara bağlanmak üzere 13.03.2020</w:t>
      </w:r>
      <w:r w:rsidRPr="0094707E">
        <w:rPr>
          <w:color w:val="000000" w:themeColor="text1"/>
        </w:rPr>
        <w:t xml:space="preserve"> tarihinde tarafımızdan tanzim ve imza edilmiştir.</w:t>
      </w:r>
    </w:p>
    <w:p w:rsidR="002E6144" w:rsidRDefault="002E6144" w:rsidP="002E6144">
      <w:pPr>
        <w:pStyle w:val="AralkYok"/>
        <w:ind w:firstLine="708"/>
        <w:jc w:val="both"/>
      </w:pPr>
      <w:r>
        <w:t>Raporumuzu Meclisimizin bilgi ve onayına saygı ile sunarız.</w:t>
      </w:r>
    </w:p>
    <w:p w:rsidR="00FD5107" w:rsidRDefault="002E6144" w:rsidP="002E6144">
      <w:pPr>
        <w:jc w:val="both"/>
        <w:rPr>
          <w:rFonts w:ascii="Times New Roman" w:hAnsi="Times New Roman" w:cs="Times New Roman"/>
          <w:sz w:val="24"/>
          <w:szCs w:val="24"/>
        </w:rPr>
      </w:pPr>
      <w:r>
        <w:rPr>
          <w:rFonts w:ascii="Times New Roman" w:hAnsi="Times New Roman" w:cs="Times New Roman"/>
          <w:sz w:val="24"/>
          <w:szCs w:val="24"/>
        </w:rPr>
        <w:t xml:space="preserve">         </w:t>
      </w:r>
    </w:p>
    <w:p w:rsidR="0096160A" w:rsidRDefault="0096160A" w:rsidP="002E6144">
      <w:pPr>
        <w:jc w:val="both"/>
        <w:rPr>
          <w:rFonts w:ascii="Times New Roman" w:hAnsi="Times New Roman" w:cs="Times New Roman"/>
          <w:sz w:val="24"/>
          <w:szCs w:val="24"/>
        </w:rPr>
      </w:pPr>
    </w:p>
    <w:p w:rsidR="0096160A" w:rsidRDefault="0096160A" w:rsidP="002E6144">
      <w:pPr>
        <w:jc w:val="both"/>
        <w:rPr>
          <w:rFonts w:ascii="Times New Roman" w:hAnsi="Times New Roman" w:cs="Times New Roman"/>
          <w:sz w:val="24"/>
          <w:szCs w:val="24"/>
        </w:rPr>
      </w:pPr>
    </w:p>
    <w:p w:rsidR="002E6144" w:rsidRDefault="002E6144" w:rsidP="002E6144">
      <w:pPr>
        <w:spacing w:after="0" w:line="240" w:lineRule="auto"/>
        <w:jc w:val="both"/>
        <w:rPr>
          <w:rFonts w:ascii="Times New Roman" w:hAnsi="Times New Roman" w:cs="Times New Roman"/>
          <w:sz w:val="24"/>
          <w:szCs w:val="24"/>
        </w:rPr>
      </w:pP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          Mürşit GÜLHAN                                                                  Meral BOSTAN</w:t>
      </w:r>
    </w:p>
    <w:p w:rsidR="002E6144" w:rsidRDefault="002E6144" w:rsidP="002E6144">
      <w:pPr>
        <w:jc w:val="both"/>
        <w:rPr>
          <w:rFonts w:ascii="Times New Roman" w:hAnsi="Times New Roman" w:cs="Times New Roman"/>
          <w:color w:val="000000" w:themeColor="text1"/>
          <w:sz w:val="24"/>
          <w:szCs w:val="24"/>
        </w:rPr>
      </w:pPr>
      <w:r>
        <w:rPr>
          <w:rFonts w:ascii="Times New Roman" w:hAnsi="Times New Roman" w:cs="Times New Roman"/>
          <w:color w:val="FF0000"/>
          <w:sz w:val="24"/>
          <w:szCs w:val="24"/>
        </w:rPr>
        <w:t xml:space="preserve">        </w:t>
      </w:r>
      <w:r>
        <w:rPr>
          <w:rFonts w:ascii="Times New Roman" w:hAnsi="Times New Roman" w:cs="Times New Roman"/>
          <w:color w:val="000000" w:themeColor="text1"/>
          <w:sz w:val="24"/>
          <w:szCs w:val="24"/>
        </w:rPr>
        <w:t xml:space="preserve">        Komisyon Başkanı                                                                   Başkan Vekili</w:t>
      </w:r>
    </w:p>
    <w:p w:rsidR="002E6144" w:rsidRDefault="002E6144" w:rsidP="002E6144">
      <w:pPr>
        <w:spacing w:after="0" w:line="240" w:lineRule="auto"/>
        <w:ind w:firstLine="708"/>
        <w:jc w:val="both"/>
        <w:rPr>
          <w:rFonts w:ascii="Times New Roman" w:hAnsi="Times New Roman" w:cs="Times New Roman"/>
          <w:color w:val="000000" w:themeColor="text1"/>
          <w:sz w:val="24"/>
          <w:szCs w:val="24"/>
        </w:rPr>
      </w:pPr>
    </w:p>
    <w:p w:rsidR="002E6144" w:rsidRDefault="002E6144" w:rsidP="002E6144">
      <w:pPr>
        <w:spacing w:after="0" w:line="240" w:lineRule="auto"/>
        <w:ind w:firstLine="708"/>
        <w:jc w:val="both"/>
        <w:rPr>
          <w:rFonts w:ascii="Times New Roman" w:hAnsi="Times New Roman" w:cs="Times New Roman"/>
          <w:color w:val="000000" w:themeColor="text1"/>
          <w:sz w:val="24"/>
          <w:szCs w:val="24"/>
        </w:rPr>
      </w:pPr>
    </w:p>
    <w:p w:rsidR="002E6144" w:rsidRDefault="002E6144" w:rsidP="002E6144">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Savaş MÜLAZİMOĞLU               Aslı SEREN                  Hacı Mehmet KARAGÖZ</w:t>
      </w:r>
    </w:p>
    <w:p w:rsidR="002E6144" w:rsidRDefault="002E6144" w:rsidP="002E6144">
      <w:r>
        <w:rPr>
          <w:rFonts w:ascii="Times New Roman" w:hAnsi="Times New Roman" w:cs="Times New Roman"/>
          <w:color w:val="000000" w:themeColor="text1"/>
          <w:sz w:val="24"/>
          <w:szCs w:val="24"/>
        </w:rPr>
        <w:t xml:space="preserve">                          Üye                                         </w:t>
      </w:r>
      <w:proofErr w:type="spellStart"/>
      <w:r>
        <w:rPr>
          <w:rFonts w:ascii="Times New Roman" w:hAnsi="Times New Roman" w:cs="Times New Roman"/>
          <w:color w:val="000000" w:themeColor="text1"/>
          <w:sz w:val="24"/>
          <w:szCs w:val="24"/>
        </w:rPr>
        <w:t>Üye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Üye</w:t>
      </w:r>
      <w:proofErr w:type="spellEnd"/>
    </w:p>
    <w:sectPr w:rsidR="002E6144" w:rsidSect="00410581">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5107" w:rsidRDefault="00FD5107" w:rsidP="00FD5107">
      <w:pPr>
        <w:spacing w:after="0" w:line="240" w:lineRule="auto"/>
      </w:pPr>
      <w:r>
        <w:separator/>
      </w:r>
    </w:p>
  </w:endnote>
  <w:endnote w:type="continuationSeparator" w:id="0">
    <w:p w:rsidR="00FD5107" w:rsidRDefault="00FD5107" w:rsidP="00FD51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60368"/>
      <w:docPartObj>
        <w:docPartGallery w:val="Page Numbers (Bottom of Page)"/>
        <w:docPartUnique/>
      </w:docPartObj>
    </w:sdtPr>
    <w:sdtContent>
      <w:p w:rsidR="00FD5107" w:rsidRDefault="00360782">
        <w:pPr>
          <w:pStyle w:val="Altbilgi"/>
          <w:jc w:val="center"/>
        </w:pPr>
        <w:fldSimple w:instr=" PAGE   \* MERGEFORMAT ">
          <w:r w:rsidR="0019138F">
            <w:rPr>
              <w:noProof/>
            </w:rPr>
            <w:t>2</w:t>
          </w:r>
        </w:fldSimple>
      </w:p>
    </w:sdtContent>
  </w:sdt>
  <w:p w:rsidR="00FD5107" w:rsidRDefault="00FD5107">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5107" w:rsidRDefault="00FD5107" w:rsidP="00FD5107">
      <w:pPr>
        <w:spacing w:after="0" w:line="240" w:lineRule="auto"/>
      </w:pPr>
      <w:r>
        <w:separator/>
      </w:r>
    </w:p>
  </w:footnote>
  <w:footnote w:type="continuationSeparator" w:id="0">
    <w:p w:rsidR="00FD5107" w:rsidRDefault="00FD5107" w:rsidP="00FD51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B42DFE"/>
    <w:multiLevelType w:val="hybridMultilevel"/>
    <w:tmpl w:val="2AE27052"/>
    <w:lvl w:ilvl="0" w:tplc="DBC4ADD4">
      <w:start w:val="44"/>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footnotePr>
    <w:footnote w:id="-1"/>
    <w:footnote w:id="0"/>
  </w:footnotePr>
  <w:endnotePr>
    <w:endnote w:id="-1"/>
    <w:endnote w:id="0"/>
  </w:endnotePr>
  <w:compat/>
  <w:rsids>
    <w:rsidRoot w:val="002E6144"/>
    <w:rsid w:val="0019138F"/>
    <w:rsid w:val="002E6144"/>
    <w:rsid w:val="00360782"/>
    <w:rsid w:val="00410581"/>
    <w:rsid w:val="0096160A"/>
    <w:rsid w:val="00DA6DA5"/>
    <w:rsid w:val="00F76BF0"/>
    <w:rsid w:val="00FD510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14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basedOn w:val="Normal"/>
    <w:uiPriority w:val="1"/>
    <w:qFormat/>
    <w:rsid w:val="002E614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E6144"/>
    <w:rPr>
      <w:b/>
      <w:bCs/>
    </w:rPr>
  </w:style>
  <w:style w:type="paragraph" w:styleId="ListeParagraf">
    <w:name w:val="List Paragraph"/>
    <w:basedOn w:val="Normal"/>
    <w:uiPriority w:val="34"/>
    <w:qFormat/>
    <w:rsid w:val="002E614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FD510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semiHidden/>
    <w:unhideWhenUsed/>
    <w:rsid w:val="00FD5107"/>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FD5107"/>
  </w:style>
  <w:style w:type="paragraph" w:styleId="Altbilgi">
    <w:name w:val="footer"/>
    <w:basedOn w:val="Normal"/>
    <w:link w:val="AltbilgiChar"/>
    <w:uiPriority w:val="99"/>
    <w:unhideWhenUsed/>
    <w:rsid w:val="00FD510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D510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726</Words>
  <Characters>4139</Characters>
  <Application>Microsoft Office Word</Application>
  <DocSecurity>0</DocSecurity>
  <Lines>34</Lines>
  <Paragraphs>9</Paragraphs>
  <ScaleCrop>false</ScaleCrop>
  <Company/>
  <LinksUpToDate>false</LinksUpToDate>
  <CharactersWithSpaces>4856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aesenoglu</dc:creator>
  <cp:lastModifiedBy>aesenoglu</cp:lastModifiedBy>
  <cp:revision>5</cp:revision>
  <dcterms:created xsi:type="dcterms:W3CDTF">2020-03-12T10:40:00Z</dcterms:created>
  <dcterms:modified xsi:type="dcterms:W3CDTF">2020-04-08T07:30:00Z</dcterms:modified>
</cp:coreProperties>
</file>