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A13" w:rsidRDefault="00534A13" w:rsidP="00173D65">
      <w:pPr>
        <w:spacing w:after="0" w:line="240" w:lineRule="auto"/>
        <w:jc w:val="center"/>
        <w:rPr>
          <w:rFonts w:ascii="Times New Roman" w:hAnsi="Times New Roman" w:cs="Times New Roman"/>
          <w:b/>
          <w:sz w:val="24"/>
          <w:szCs w:val="24"/>
        </w:rPr>
      </w:pPr>
    </w:p>
    <w:p w:rsidR="009D3CDD" w:rsidRDefault="009D3CDD" w:rsidP="00173D65">
      <w:pPr>
        <w:spacing w:after="0" w:line="240" w:lineRule="auto"/>
        <w:jc w:val="center"/>
        <w:rPr>
          <w:rFonts w:ascii="Times New Roman" w:hAnsi="Times New Roman" w:cs="Times New Roman"/>
          <w:b/>
          <w:sz w:val="24"/>
          <w:szCs w:val="24"/>
        </w:rPr>
      </w:pPr>
    </w:p>
    <w:p w:rsidR="009D3CDD" w:rsidRDefault="009D3CDD" w:rsidP="00173D65">
      <w:pPr>
        <w:spacing w:after="0" w:line="240" w:lineRule="auto"/>
        <w:jc w:val="center"/>
        <w:rPr>
          <w:rFonts w:ascii="Times New Roman" w:hAnsi="Times New Roman" w:cs="Times New Roman"/>
          <w:b/>
          <w:sz w:val="24"/>
          <w:szCs w:val="24"/>
        </w:rPr>
      </w:pPr>
    </w:p>
    <w:p w:rsidR="009D3CDD" w:rsidRDefault="009D3CDD" w:rsidP="00173D65">
      <w:pPr>
        <w:spacing w:after="0" w:line="240" w:lineRule="auto"/>
        <w:jc w:val="center"/>
        <w:rPr>
          <w:rFonts w:ascii="Times New Roman" w:hAnsi="Times New Roman" w:cs="Times New Roman"/>
          <w:b/>
          <w:sz w:val="24"/>
          <w:szCs w:val="24"/>
        </w:rPr>
      </w:pPr>
    </w:p>
    <w:p w:rsidR="00173D65" w:rsidRDefault="00173D65" w:rsidP="00173D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73D65" w:rsidRDefault="00173D65" w:rsidP="00173D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73D65" w:rsidRDefault="00173D65" w:rsidP="00173D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173D65" w:rsidRDefault="00173D65" w:rsidP="00173D65">
      <w:pPr>
        <w:spacing w:after="0" w:line="240" w:lineRule="auto"/>
        <w:jc w:val="center"/>
        <w:rPr>
          <w:rFonts w:ascii="Times New Roman" w:hAnsi="Times New Roman" w:cs="Times New Roman"/>
          <w:b/>
          <w:sz w:val="24"/>
          <w:szCs w:val="24"/>
        </w:rPr>
      </w:pPr>
    </w:p>
    <w:p w:rsidR="00173D65" w:rsidRDefault="00173D65" w:rsidP="00173D65">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:16                                                                                                  </w:t>
      </w:r>
      <w:r>
        <w:rPr>
          <w:rFonts w:ascii="Times New Roman" w:hAnsi="Times New Roman" w:cs="Times New Roman"/>
          <w:b/>
          <w:color w:val="000000" w:themeColor="text1"/>
          <w:sz w:val="24"/>
          <w:szCs w:val="24"/>
        </w:rPr>
        <w:t>TARİH :20.03.2020</w:t>
      </w:r>
    </w:p>
    <w:p w:rsidR="00173D65" w:rsidRDefault="00173D65" w:rsidP="00173D65">
      <w:pPr>
        <w:spacing w:after="0" w:line="240" w:lineRule="auto"/>
        <w:rPr>
          <w:rFonts w:ascii="Times New Roman" w:hAnsi="Times New Roman" w:cs="Times New Roman"/>
          <w:b/>
          <w:sz w:val="24"/>
          <w:szCs w:val="24"/>
        </w:rPr>
      </w:pPr>
    </w:p>
    <w:p w:rsidR="00173D65" w:rsidRDefault="00173D65" w:rsidP="00173D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173D65" w:rsidRDefault="00173D65" w:rsidP="00173D65">
      <w:pPr>
        <w:spacing w:after="0" w:line="240" w:lineRule="auto"/>
        <w:jc w:val="center"/>
      </w:pPr>
    </w:p>
    <w:p w:rsidR="00173D65" w:rsidRDefault="00173D65" w:rsidP="00534A13">
      <w:pPr>
        <w:spacing w:after="0" w:line="0" w:lineRule="atLeast"/>
        <w:ind w:firstLine="708"/>
        <w:jc w:val="both"/>
        <w:rPr>
          <w:rFonts w:ascii="Times New Roman" w:hAnsi="Times New Roman" w:cs="Times New Roman"/>
          <w:color w:val="000000" w:themeColor="text1"/>
          <w:sz w:val="24"/>
          <w:szCs w:val="24"/>
        </w:rPr>
      </w:pPr>
      <w:r w:rsidRPr="00173D65">
        <w:rPr>
          <w:rFonts w:ascii="Times New Roman" w:hAnsi="Times New Roman" w:cs="Times New Roman"/>
          <w:sz w:val="24"/>
          <w:szCs w:val="24"/>
        </w:rPr>
        <w:t xml:space="preserve">8 Mart Dünya Kadınlar günü nedeniyle kadınlarımızın toplumumuzdaki yeri ve önemini içeren </w:t>
      </w:r>
      <w:r>
        <w:rPr>
          <w:rFonts w:ascii="Times New Roman" w:hAnsi="Times New Roman" w:cs="Times New Roman"/>
          <w:sz w:val="24"/>
          <w:szCs w:val="24"/>
        </w:rPr>
        <w:t xml:space="preserve">meclis üyesi Aslı Seren’e ait önerge, Belediye Meclisinin 06.03.2020  tarih ve 151 sayılı kararı ile komisyonumuza  incelenmek üzere havale edilmiştir. </w:t>
      </w:r>
      <w:r>
        <w:rPr>
          <w:rFonts w:ascii="Times New Roman" w:hAnsi="Times New Roman" w:cs="Times New Roman"/>
          <w:color w:val="000000" w:themeColor="text1"/>
          <w:sz w:val="24"/>
          <w:szCs w:val="24"/>
        </w:rPr>
        <w:t>Komisyonumuz 16-20 Mart  2020 tarihleri  arasında 5 (Beş) gün bir araya gelerek  konu üzerindeki çalışmalarını  tamamlamıştır.</w:t>
      </w:r>
    </w:p>
    <w:p w:rsidR="00173D65" w:rsidRDefault="00173D65" w:rsidP="00534A13">
      <w:pPr>
        <w:spacing w:after="0" w:line="0" w:lineRule="atLeast"/>
        <w:ind w:firstLine="708"/>
        <w:jc w:val="both"/>
        <w:rPr>
          <w:rFonts w:ascii="Times New Roman" w:hAnsi="Times New Roman" w:cs="Times New Roman"/>
          <w:sz w:val="24"/>
          <w:szCs w:val="24"/>
        </w:rPr>
      </w:pPr>
    </w:p>
    <w:p w:rsidR="00173D65" w:rsidRDefault="00173D65" w:rsidP="00534A13">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Konu üzerinde yapılan çalışmalarda;</w:t>
      </w:r>
    </w:p>
    <w:p w:rsidR="003D5A3E" w:rsidRPr="00AF6B9A" w:rsidRDefault="003D5A3E" w:rsidP="00534A13">
      <w:pPr>
        <w:pStyle w:val="NormalWeb"/>
        <w:shd w:val="clear" w:color="auto" w:fill="FFFFFF"/>
        <w:spacing w:before="0" w:beforeAutospacing="0" w:after="0" w:afterAutospacing="0" w:line="0" w:lineRule="atLeast"/>
        <w:ind w:firstLine="708"/>
        <w:jc w:val="both"/>
        <w:textAlignment w:val="baseline"/>
        <w:rPr>
          <w:color w:val="000000" w:themeColor="text1"/>
        </w:rPr>
      </w:pPr>
      <w:r w:rsidRPr="00AF6B9A">
        <w:rPr>
          <w:color w:val="000000" w:themeColor="text1"/>
        </w:rPr>
        <w:t xml:space="preserve">ABD'nin New York kentinde bir dokuma fabrikasında, çok ağır çalışma koşulları içerisinde, uzun iş günleri ve buna karşın çok düşük ücretler ile kadınlar çalıştırılmıştır. Koşulların her geçen gün daha da dayanılmaz hale gelmesi, kadın işçilerin artık tahammül sınırını zorlamaya başlaması sonucu greve çıkma kararı alan kadınlar, taleplerini de “Daha iyi koşullarda çalışmak, 10 saatlik iş günü, eşit işe, eşit ücret...” 40.000 dokuma işçisi daha iyi çalışma koşulları talebiyle greve başlamışlardır. Bu sırada çıkan olaylar sırasında fabrika içinde şüpheli bir yangın başlar ve 129 kadın yangında hayatını kaybeder. </w:t>
      </w:r>
    </w:p>
    <w:p w:rsidR="003D5A3E" w:rsidRPr="00AF6B9A" w:rsidRDefault="003D5A3E" w:rsidP="00534A13">
      <w:pPr>
        <w:pStyle w:val="NormalWeb"/>
        <w:shd w:val="clear" w:color="auto" w:fill="FFFFFF"/>
        <w:spacing w:before="0" w:beforeAutospacing="0" w:after="0" w:afterAutospacing="0" w:line="0" w:lineRule="atLeast"/>
        <w:ind w:firstLine="708"/>
        <w:jc w:val="both"/>
        <w:textAlignment w:val="baseline"/>
        <w:rPr>
          <w:color w:val="000000" w:themeColor="text1"/>
        </w:rPr>
      </w:pPr>
      <w:r w:rsidRPr="00AF6B9A">
        <w:rPr>
          <w:color w:val="000000" w:themeColor="text1"/>
        </w:rPr>
        <w:t>Takvimler 8 Mart 1857’yi gösterirken işçilerin cenaze törenine 10.000'i aşkın kişi katılır. Almanya Sosyal Demokrat Par</w:t>
      </w:r>
      <w:r w:rsidR="009D3CDD">
        <w:rPr>
          <w:color w:val="000000" w:themeColor="text1"/>
        </w:rPr>
        <w:t xml:space="preserve">tisi önderlerinden </w:t>
      </w:r>
      <w:proofErr w:type="spellStart"/>
      <w:r w:rsidR="009D3CDD">
        <w:rPr>
          <w:color w:val="000000" w:themeColor="text1"/>
        </w:rPr>
        <w:t>Clara</w:t>
      </w:r>
      <w:proofErr w:type="spellEnd"/>
      <w:r w:rsidR="009D3CDD">
        <w:rPr>
          <w:color w:val="000000" w:themeColor="text1"/>
        </w:rPr>
        <w:t xml:space="preserve"> </w:t>
      </w:r>
      <w:proofErr w:type="spellStart"/>
      <w:r w:rsidR="009D3CDD">
        <w:rPr>
          <w:color w:val="000000" w:themeColor="text1"/>
        </w:rPr>
        <w:t>Zetkin</w:t>
      </w:r>
      <w:proofErr w:type="spellEnd"/>
      <w:r w:rsidRPr="00AF6B9A">
        <w:rPr>
          <w:color w:val="000000" w:themeColor="text1"/>
        </w:rPr>
        <w:t>, bu olayın ardından 8 Mart’ın Dünya Kadınlar Günü olarak anılmasını öneri olarak sunar ve öneri oy çoğunluğuyla kabul edilir. 8 Mart Dünya Kadınlar Günü ilk kez 19 Mart 1911’de Almanya ve İsviçre’de anılır. Anmaların 8 Mart olarak değiştirilmesine 1921'de Moskova'da düzenlenen 3. Uluslararası Kadınlar Konferansı'nda karar verilmiştir. ABD'de de ise 1960’lı yıllarda anılmaya başlanmıştır Birleşmiş Milletler, 66 yıl sonra 8 Mart'ın 'Dünya Kadınlar Günü' olarak kabul etmiştir.</w:t>
      </w:r>
    </w:p>
    <w:p w:rsidR="003D5A3E" w:rsidRPr="00AF6B9A" w:rsidRDefault="003D5A3E" w:rsidP="00534A13">
      <w:pPr>
        <w:pStyle w:val="NormalWeb"/>
        <w:shd w:val="clear" w:color="auto" w:fill="FFFFFF"/>
        <w:spacing w:before="0" w:beforeAutospacing="0" w:after="0" w:afterAutospacing="0" w:line="0" w:lineRule="atLeast"/>
        <w:ind w:firstLine="708"/>
        <w:jc w:val="both"/>
        <w:textAlignment w:val="baseline"/>
        <w:rPr>
          <w:color w:val="000000" w:themeColor="text1"/>
        </w:rPr>
      </w:pPr>
      <w:r w:rsidRPr="00AF6B9A">
        <w:rPr>
          <w:color w:val="000000" w:themeColor="text1"/>
          <w:shd w:val="clear" w:color="auto" w:fill="FFFFFF"/>
        </w:rPr>
        <w:t>Türkiye'de 8 Mart Dünya Kadınlar Günü ilk kez 1921 yılında "Kadınlar Günü" olarak kutlanmaya başlanmıştır. "Birleşmiş Milletler Kadınlar On Yılı" programından Türkiye'nin de etkilenmesiyle, 1975 yılında "Türkiye 1975 Kadın Yılı" kongresi yapıldı. 12 Eylül 1980 Askeri Darbesi'nden sonra dört yıl süreyle herhangi bir kutlama yapılmadı. 1984'ten itibaren her yıl çeşitli kadın örgütleri tarafından "Dünya Kadınlar Günü" kutlanmaya devam ediliyor.</w:t>
      </w:r>
    </w:p>
    <w:p w:rsidR="003D5A3E" w:rsidRPr="00AF6B9A" w:rsidRDefault="003D5A3E" w:rsidP="00534A13">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Türk toplumunda kadının saygın bir yeri vardır. Orta Asya'da kurulan ilk Türk devletlerinde kadın ve erkek eşit haklara sahipti. Devlet yönetiminde, hakanların yanında hatun adı verilen eşleri de söz sahibiydi. Kadınlar ata binip ok atar, top oynar, güreş gibi ağır sporlar yapar ve savaşlara katılırlardı. Toplumda tek eşlilik prensibine bağlı kalınır, ev eşlerin ortak malı sayılırdı. Namus ve iffete büyük bir önem verilmiştir.</w:t>
      </w:r>
    </w:p>
    <w:p w:rsidR="003D5A3E" w:rsidRDefault="003D5A3E" w:rsidP="00534A13">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Kurtuluş Savaşı yıllarında, erkeği cepheye giden Türk Kadını, çocuğunu yetiştirmiş ve evinin geçimini sağlamıştır. Hatta silâh ve cephane taşıyarak savaşa katılmıştır. Bu davranışı ile Türk Kadını, Türk toplumundaki önemli yerini bir defa daha ispat etmiştir.</w:t>
      </w:r>
      <w:r w:rsidR="009D3CDD">
        <w:rPr>
          <w:color w:val="000000" w:themeColor="text1"/>
        </w:rPr>
        <w:t xml:space="preserve"> </w:t>
      </w:r>
      <w:r w:rsidRPr="00AF6B9A">
        <w:rPr>
          <w:color w:val="000000" w:themeColor="text1"/>
        </w:rPr>
        <w:t>Atatürk, kadınlarımızın medenî, siyasal ve sosyal haklarına kavuşması gerektiğine inanıyordu. Türk kadınının bu durumunu Atatürk şu sözü en güzel şekilde ifade eder: "... Dünyada hiçbir milletin kadını, ben, Anadolu kadınından daha fazla çalıştım, milletimi kurtuluşa ve zafere götürmekte, Anadolu Kadını kadar gayret gösterdim diyemez".</w:t>
      </w:r>
    </w:p>
    <w:p w:rsidR="003D5A3E" w:rsidRDefault="003D5A3E" w:rsidP="00534A13">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Türk toplumunda ailenin, ailenin içinde de kadının yeri ve önemi büyüktür.</w:t>
      </w:r>
      <w:r w:rsidRPr="00AF6B9A">
        <w:rPr>
          <w:color w:val="000000" w:themeColor="text1"/>
        </w:rPr>
        <w:br/>
        <w:t xml:space="preserve">Türkiye'de aile çağdaş hukuk anlayışına uygun olarak medenî kanun esaslarına göre </w:t>
      </w:r>
      <w:r w:rsidRPr="00AF6B9A">
        <w:rPr>
          <w:color w:val="000000" w:themeColor="text1"/>
        </w:rPr>
        <w:lastRenderedPageBreak/>
        <w:t>kurulmuştur. Kadın ve erkek eşit haklara sahiptir. Kadın erkek eşitliğinin sağlanması, toplumsal uzlaşmanın en önemli şartlarından birisidir.</w:t>
      </w:r>
    </w:p>
    <w:p w:rsidR="003D5A3E" w:rsidRDefault="003D5A3E" w:rsidP="00534A13">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Ailenin toplumdaki yerini ve önemini Atatürk şu sözü ile açıklar: "Medeniyetin esası, ilerlemenin ve kuvvetin temeli, aile hayatındadır. Bu hayatta yozlaşma, muhakkak sosyal, ekonomik ve siyasî bozulmaya sebep olur.</w:t>
      </w:r>
    </w:p>
    <w:p w:rsidR="003D5A3E" w:rsidRPr="00AF6B9A" w:rsidRDefault="003D5A3E" w:rsidP="00534A13">
      <w:pPr>
        <w:pStyle w:val="NormalWeb"/>
        <w:spacing w:before="0" w:beforeAutospacing="0" w:after="0" w:afterAutospacing="0" w:line="0" w:lineRule="atLeast"/>
        <w:ind w:firstLine="708"/>
        <w:jc w:val="both"/>
        <w:textAlignment w:val="baseline"/>
        <w:rPr>
          <w:color w:val="000000" w:themeColor="text1"/>
        </w:rPr>
      </w:pPr>
    </w:p>
    <w:p w:rsidR="003D5A3E" w:rsidRPr="00AF6B9A" w:rsidRDefault="003D5A3E" w:rsidP="00534A13">
      <w:pPr>
        <w:pStyle w:val="Balk2"/>
        <w:spacing w:before="0" w:beforeAutospacing="0" w:after="0" w:afterAutospacing="0" w:line="0" w:lineRule="atLeast"/>
        <w:ind w:left="708" w:firstLine="708"/>
        <w:textAlignment w:val="baseline"/>
        <w:rPr>
          <w:color w:val="000000" w:themeColor="text1"/>
          <w:sz w:val="24"/>
          <w:szCs w:val="24"/>
        </w:rPr>
      </w:pPr>
      <w:r>
        <w:rPr>
          <w:color w:val="000000" w:themeColor="text1"/>
          <w:sz w:val="24"/>
          <w:szCs w:val="24"/>
        </w:rPr>
        <w:t xml:space="preserve">           </w:t>
      </w:r>
      <w:r w:rsidRPr="00AF6B9A">
        <w:rPr>
          <w:color w:val="000000" w:themeColor="text1"/>
          <w:sz w:val="24"/>
          <w:szCs w:val="24"/>
        </w:rPr>
        <w:t>Kadının Sosyal ve Siyasî Haklarını Kazanması</w:t>
      </w:r>
    </w:p>
    <w:p w:rsidR="003D5A3E" w:rsidRPr="00AF6B9A" w:rsidRDefault="003D5A3E" w:rsidP="00534A13">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Atatürk, kadının erkekle birlikte öğrenim yapması, sosyal, kültürel ve ekonomik hayatta onlarla birlikte görev alması görüşünü benimsemiş ve savunmuştur. Atatürk Dönemi'nde Türk kadını aile kurma, eğitim yapma ve istediği mesleği seçme hak ve özgürlüğü gibi sosyal haklar kazanmıştır.</w:t>
      </w:r>
    </w:p>
    <w:p w:rsidR="003D5A3E" w:rsidRPr="00AF6B9A" w:rsidRDefault="003D5A3E" w:rsidP="00534A13">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Medenî kanun ile kazanılan haklardan sonra Türk kadınına yönetimde görev alabilmesini sağlayan siyasî haklar 1930'dan itibaren verilmeye başlandı. Önce 1930'da kadınlara belediye seçimlerine katılma hakkı tanındı. Türk kadını, 1933'te muhtarlık seçimlerine katılma hakkına kavuştu. Türk kadını, 1934'te yapılan anayasa değişikliği ile Avrupa ülkelerinin birçoğundan önce, milletvekili seçme ve seçilme hakkını kazandı.</w:t>
      </w:r>
    </w:p>
    <w:p w:rsidR="003D5A3E" w:rsidRPr="00AF6B9A" w:rsidRDefault="003D5A3E" w:rsidP="00534A13">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Atatürk bir konuşmasında; "Türk kadını dünyanın en aydın, en faziletli ve en ağır kadını olmalıdır." demiştir. Atatürk "Bizim dinimiz hiçbir vakit kadınların erkeklerden geri kalmasını talep etmemiştir. Allah'ın emrettiği şey, erkek ve kadının beraber olarak ilim ve bilgiyi kazanmasıdır." sözü ile toplum hayatında kadının önemini belirtmiştir.</w:t>
      </w:r>
    </w:p>
    <w:p w:rsidR="003D5A3E" w:rsidRDefault="003D5A3E" w:rsidP="00534A13">
      <w:pPr>
        <w:pStyle w:val="NormalWeb"/>
        <w:spacing w:before="0" w:beforeAutospacing="0" w:after="0" w:afterAutospacing="0" w:line="0" w:lineRule="atLeast"/>
        <w:jc w:val="both"/>
        <w:textAlignment w:val="baseline"/>
        <w:rPr>
          <w:color w:val="000000" w:themeColor="text1"/>
        </w:rPr>
      </w:pPr>
      <w:r w:rsidRPr="00AF6B9A">
        <w:rPr>
          <w:color w:val="000000" w:themeColor="text1"/>
        </w:rPr>
        <w:t>Böylece, Türk kadını, modern Türk toplumunda lâyık olduğu yeri tam olarak aldı.</w:t>
      </w:r>
    </w:p>
    <w:p w:rsidR="003D5A3E" w:rsidRPr="00AF6B9A" w:rsidRDefault="003D5A3E" w:rsidP="00534A13">
      <w:pPr>
        <w:pStyle w:val="NormalWeb"/>
        <w:spacing w:before="0" w:beforeAutospacing="0" w:after="0" w:afterAutospacing="0" w:line="0" w:lineRule="atLeast"/>
        <w:jc w:val="both"/>
        <w:textAlignment w:val="baseline"/>
        <w:rPr>
          <w:color w:val="000000" w:themeColor="text1"/>
        </w:rPr>
      </w:pPr>
    </w:p>
    <w:p w:rsidR="003D5A3E" w:rsidRPr="00AF6B9A" w:rsidRDefault="003D5A3E" w:rsidP="00534A13">
      <w:pPr>
        <w:pStyle w:val="Balk2"/>
        <w:spacing w:before="0" w:beforeAutospacing="0" w:after="0" w:afterAutospacing="0" w:line="0" w:lineRule="atLeast"/>
        <w:ind w:left="2124" w:firstLine="708"/>
        <w:jc w:val="both"/>
        <w:textAlignment w:val="baseline"/>
        <w:rPr>
          <w:color w:val="000000" w:themeColor="text1"/>
          <w:sz w:val="24"/>
          <w:szCs w:val="24"/>
        </w:rPr>
      </w:pPr>
      <w:r w:rsidRPr="00AF6B9A">
        <w:rPr>
          <w:color w:val="000000" w:themeColor="text1"/>
          <w:sz w:val="24"/>
          <w:szCs w:val="24"/>
        </w:rPr>
        <w:t>Türkiye'de Kadın ve Bilim</w:t>
      </w:r>
    </w:p>
    <w:p w:rsidR="003D5A3E" w:rsidRPr="00AF6B9A" w:rsidRDefault="003D5A3E" w:rsidP="00534A13">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Cumhuriyetin kuruluşundan bu yana Türkiye'de kadınların bilim dünyası içinde var olmaları karşı çıkılmayan, tam tersine devletçe ideolojik olan desteklenen bir olgudur. Kadınların yüksek eğitim görmesi, meslek sahibi olması, kamu alanına açılması ve bunu özellikle toplumda prestiji yüksek kabul edilen dallarda gerçekleştirmeleri daima önemsenmiştir; çünkü böylesi başarılar hep Cumhuriyetin Türkiye'yi modern ve batılı bir ülke yapma ülküsünün göstergeleri olarak algılanmıştır.</w:t>
      </w:r>
    </w:p>
    <w:p w:rsidR="003D5A3E" w:rsidRDefault="003D5A3E" w:rsidP="00534A13">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Bu yaklaşımın sonucu olarak da kadınlar ülkemizde Batı’da pek çok yerde olanın tersine üniversitelere ve bilim dünyasına salt girebilmek; hele, toplumsal değerlerce "erkeğe daha uygun" diye tanımlanan temel bilim, mühendislik vb. alanlarda var olabilmek için ciddi mücadeleler vermek zorunda kalmamışlardır. Tam tersine, genç kız ve kadınların üniversite yapıları içinde öğrenci ve öğretim elemanı olarak hep artan sayılarda yer almaları teşvik edilmiştir. Üniversite giriş sınavı gibi uygulamalar da ataerkil toplumsal değerlerin kadınların bilim dünyasına adım atmalarında olumsuz sonuçlar doğurabilecek açık cinsiyete dayalı ayırımcılığı büyük ölçüde engelleyen sonuçlar doğurmuştur.</w:t>
      </w:r>
    </w:p>
    <w:p w:rsidR="00534A13" w:rsidRDefault="00534A13" w:rsidP="00534A13">
      <w:pPr>
        <w:pStyle w:val="NormalWeb"/>
        <w:spacing w:before="0" w:beforeAutospacing="0" w:after="0" w:afterAutospacing="0" w:line="0" w:lineRule="atLeast"/>
        <w:ind w:firstLine="708"/>
        <w:jc w:val="both"/>
        <w:textAlignment w:val="baseline"/>
        <w:rPr>
          <w:color w:val="000000" w:themeColor="text1"/>
        </w:rPr>
      </w:pPr>
    </w:p>
    <w:p w:rsidR="003D5A3E" w:rsidRDefault="003D5A3E" w:rsidP="00534A13">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Ancak, ne bilim dünyası ve üniversitelerin yapıları toplumun genelinden soyutlanabilecek sosyolojik anlamda "özerk" olan kurumlardır; ne de bu kurumların iç yapıları ve kültürleri toplumun başka kesitlerinde görülen cinsiyete dayalı tabakalaşmanın olmadığı ya da erkek-egemen değerlerin denetleyici etkisinin bulunmadığı ortamlardır.</w:t>
      </w:r>
    </w:p>
    <w:p w:rsidR="00534A13" w:rsidRDefault="00534A13" w:rsidP="00534A13">
      <w:pPr>
        <w:pStyle w:val="NormalWeb"/>
        <w:spacing w:before="0" w:beforeAutospacing="0" w:after="0" w:afterAutospacing="0" w:line="0" w:lineRule="atLeast"/>
        <w:ind w:firstLine="708"/>
        <w:jc w:val="both"/>
        <w:textAlignment w:val="baseline"/>
        <w:rPr>
          <w:color w:val="000000" w:themeColor="text1"/>
        </w:rPr>
      </w:pPr>
    </w:p>
    <w:p w:rsidR="003D5A3E" w:rsidRDefault="003D5A3E" w:rsidP="009D3CDD">
      <w:pPr>
        <w:pStyle w:val="NormalWeb"/>
        <w:spacing w:before="0" w:beforeAutospacing="0" w:after="0" w:afterAutospacing="0" w:line="0" w:lineRule="atLeast"/>
        <w:ind w:firstLine="708"/>
        <w:jc w:val="both"/>
        <w:textAlignment w:val="baseline"/>
        <w:rPr>
          <w:color w:val="000000" w:themeColor="text1"/>
        </w:rPr>
      </w:pPr>
      <w:r w:rsidRPr="00AF6B9A">
        <w:rPr>
          <w:color w:val="000000" w:themeColor="text1"/>
        </w:rPr>
        <w:t xml:space="preserve">Cumhuriyet reformlarının getirdiği yasal ve kamusal alana ilişkin çarpıcı iyileşmelere karşın, Türk toplumunda, kadın erkek rollerinin, özellikle "özel alana" ilişkin olarak, yeniden tanımlanmasını sağlayacak sosyal yapısal dönüşümler yaygınlaşmamıştır. Öte yandan, erkek-egemen değerlerin "kadına bakış açısı" içeren merceklerden sorgulanması ancak son on yılda gündeme gelmeğe başlamıştır. Hal böyle olunca, bir yandan akademik yaşam içinde öğrenci ya da öğretim elemanı olarak yer alan genç kız ve kadınların toplumdaki konumu, hemcinslerinin çoğunun toplum içindeki yeri ile kıyaslandığında paradoksal bir görüntü olarak kalmaya devam etmiş; diğer yandan Cumhuriyet reformlarının kadına bilim dünyasında açtığı imkanlar güdük kalmıştır. </w:t>
      </w:r>
    </w:p>
    <w:p w:rsidR="00534A13" w:rsidRDefault="00534A13" w:rsidP="00534A13">
      <w:pPr>
        <w:pStyle w:val="NormalWeb"/>
        <w:spacing w:before="0" w:beforeAutospacing="0" w:after="0" w:afterAutospacing="0" w:line="0" w:lineRule="atLeast"/>
        <w:ind w:firstLine="708"/>
        <w:jc w:val="both"/>
        <w:textAlignment w:val="baseline"/>
        <w:rPr>
          <w:color w:val="000000" w:themeColor="text1"/>
        </w:rPr>
      </w:pPr>
    </w:p>
    <w:p w:rsidR="009D3CDD" w:rsidRDefault="009D3CDD" w:rsidP="00534A13">
      <w:pPr>
        <w:pStyle w:val="NormalWeb"/>
        <w:spacing w:before="0" w:beforeAutospacing="0" w:after="0" w:afterAutospacing="0" w:line="0" w:lineRule="atLeast"/>
        <w:ind w:firstLine="708"/>
        <w:jc w:val="both"/>
        <w:textAlignment w:val="baseline"/>
        <w:rPr>
          <w:color w:val="000000" w:themeColor="text1"/>
        </w:rPr>
      </w:pPr>
    </w:p>
    <w:p w:rsidR="009D3CDD" w:rsidRDefault="009D3CDD" w:rsidP="00534A13">
      <w:pPr>
        <w:pStyle w:val="NormalWeb"/>
        <w:spacing w:before="0" w:beforeAutospacing="0" w:after="0" w:afterAutospacing="0" w:line="0" w:lineRule="atLeast"/>
        <w:ind w:firstLine="708"/>
        <w:jc w:val="both"/>
        <w:textAlignment w:val="baseline"/>
        <w:rPr>
          <w:color w:val="000000" w:themeColor="text1"/>
        </w:rPr>
      </w:pPr>
    </w:p>
    <w:p w:rsidR="009D3CDD" w:rsidRDefault="009D3CDD" w:rsidP="00534A13">
      <w:pPr>
        <w:pStyle w:val="NormalWeb"/>
        <w:spacing w:before="0" w:beforeAutospacing="0" w:after="0" w:afterAutospacing="0" w:line="0" w:lineRule="atLeast"/>
        <w:ind w:firstLine="708"/>
        <w:jc w:val="both"/>
        <w:textAlignment w:val="baseline"/>
        <w:rPr>
          <w:color w:val="000000" w:themeColor="text1"/>
        </w:rPr>
      </w:pPr>
    </w:p>
    <w:p w:rsidR="009D3CDD" w:rsidRDefault="009D3CDD" w:rsidP="00534A13">
      <w:pPr>
        <w:pStyle w:val="NormalWeb"/>
        <w:spacing w:before="0" w:beforeAutospacing="0" w:after="0" w:afterAutospacing="0" w:line="0" w:lineRule="atLeast"/>
        <w:ind w:firstLine="708"/>
        <w:jc w:val="both"/>
        <w:textAlignment w:val="baseline"/>
        <w:rPr>
          <w:color w:val="000000" w:themeColor="text1"/>
        </w:rPr>
      </w:pPr>
    </w:p>
    <w:p w:rsidR="003D5A3E" w:rsidRPr="009D3CDD" w:rsidRDefault="003D5A3E" w:rsidP="00534A13">
      <w:pPr>
        <w:pStyle w:val="Balk2"/>
        <w:spacing w:before="0" w:beforeAutospacing="0" w:after="0" w:afterAutospacing="0" w:line="0" w:lineRule="atLeast"/>
        <w:ind w:left="2124" w:firstLine="708"/>
        <w:jc w:val="both"/>
        <w:textAlignment w:val="baseline"/>
        <w:rPr>
          <w:color w:val="000000" w:themeColor="text1"/>
          <w:sz w:val="24"/>
          <w:szCs w:val="24"/>
        </w:rPr>
      </w:pPr>
      <w:r w:rsidRPr="009D3CDD">
        <w:rPr>
          <w:color w:val="000000" w:themeColor="text1"/>
          <w:sz w:val="24"/>
          <w:szCs w:val="24"/>
        </w:rPr>
        <w:t>Kadınlar ve Şiddet</w:t>
      </w:r>
    </w:p>
    <w:p w:rsidR="00534A13" w:rsidRPr="009D3CDD" w:rsidRDefault="003D5A3E" w:rsidP="00534A13">
      <w:pPr>
        <w:pStyle w:val="NormalWeb"/>
        <w:spacing w:before="0" w:beforeAutospacing="0" w:after="0" w:afterAutospacing="0" w:line="0" w:lineRule="atLeast"/>
        <w:jc w:val="both"/>
        <w:textAlignment w:val="baseline"/>
        <w:rPr>
          <w:color w:val="000000" w:themeColor="text1"/>
          <w:sz w:val="22"/>
          <w:szCs w:val="22"/>
        </w:rPr>
      </w:pPr>
      <w:r w:rsidRPr="009D3CDD">
        <w:rPr>
          <w:color w:val="000000" w:themeColor="text1"/>
          <w:sz w:val="22"/>
          <w:szCs w:val="22"/>
        </w:rPr>
        <w:t xml:space="preserve">Şiddet iyiliği önlemek ve zarar vermekten öte insan haklarını, temel özgürlüklerini ihlal etmesinin yanı sıra, insan sağlığını olumsuz etkileyerek toplumların sağlık sistemleri üzerine </w:t>
      </w:r>
      <w:proofErr w:type="spellStart"/>
      <w:r w:rsidRPr="009D3CDD">
        <w:rPr>
          <w:color w:val="000000" w:themeColor="text1"/>
          <w:sz w:val="22"/>
          <w:szCs w:val="22"/>
        </w:rPr>
        <w:t>extra</w:t>
      </w:r>
      <w:proofErr w:type="spellEnd"/>
      <w:r w:rsidRPr="009D3CDD">
        <w:rPr>
          <w:color w:val="000000" w:themeColor="text1"/>
          <w:sz w:val="22"/>
          <w:szCs w:val="22"/>
        </w:rPr>
        <w:t xml:space="preserve"> bir yük getirir. Toplumları incelediğimizde tarih boyunca şiddetle en çok karşılaşan ve </w:t>
      </w:r>
      <w:proofErr w:type="spellStart"/>
      <w:r w:rsidRPr="009D3CDD">
        <w:rPr>
          <w:color w:val="000000" w:themeColor="text1"/>
          <w:sz w:val="22"/>
          <w:szCs w:val="22"/>
        </w:rPr>
        <w:t>mağruz</w:t>
      </w:r>
      <w:proofErr w:type="spellEnd"/>
      <w:r w:rsidRPr="009D3CDD">
        <w:rPr>
          <w:color w:val="000000" w:themeColor="text1"/>
          <w:sz w:val="22"/>
          <w:szCs w:val="22"/>
        </w:rPr>
        <w:t xml:space="preserve"> kalanların kadınlar olduklarını görmekteyiz. Bu şiddetin ilk görüldüğü yer olarak kadının üyesi olduğu aile kurumu karşımıza çıkmaktadır. Kadınlar cinsiyetin belirlendiği andan itibaren erkek egemen toplum yasaların geçerli olduğu bir dünyada, erkeklerin dayattıkları cinsiyetçi bir düzen içinde özel yaşamlarında ya da kamusal alanda çeşitli şiddet olayları ile karşılaşmaktadır. Tarih boyunca kadına şiddet uygulama erkek otoritesinin dışa </w:t>
      </w:r>
      <w:proofErr w:type="spellStart"/>
      <w:r w:rsidRPr="009D3CDD">
        <w:rPr>
          <w:color w:val="000000" w:themeColor="text1"/>
          <w:sz w:val="22"/>
          <w:szCs w:val="22"/>
        </w:rPr>
        <w:t>vurumunun</w:t>
      </w:r>
      <w:proofErr w:type="spellEnd"/>
      <w:r w:rsidRPr="009D3CDD">
        <w:rPr>
          <w:color w:val="000000" w:themeColor="text1"/>
          <w:sz w:val="22"/>
          <w:szCs w:val="22"/>
        </w:rPr>
        <w:t xml:space="preserve"> yasal yollarından biri olarak görülmekte ve bu nedenledir ki yazılı ve yazısız toplumsal kurallarla kadına yönelik şiddet hoş görülmekte, hatta desteklenmektedir. Erkeğe güçlü ve yönetici imajı çizilirken, kadın baskı altında tutulur ve kadın çevresindeki olumsuz giden her şeyden kendini sorumlu tutmaya başlar. Böylece kendi içinde huzuru ve uyumu yakalayamaz, hedefleri ve kendince önemliler için savaşacak gücü kendinde bulamaz ve her şeye evet der. Kadının çaresiz tavrı erkeğin şiddet uygulamasına katkıda bulunur. Buna tanık olan ailenin diğer küçük üyeleri ilk önce inanmama ve inkar, ardından kayıp ve kaygı yaşayarak ebeveynlerin davranışlarını model olarak alırlar ve bu kuşaklar arasında aktarılır. Ve ilerde şiddet uygulayan veya uygulanan bireyler olmak için risk oluştururlar.</w:t>
      </w:r>
    </w:p>
    <w:p w:rsidR="003D5A3E" w:rsidRPr="009D3CDD" w:rsidRDefault="003D5A3E" w:rsidP="00534A13">
      <w:pPr>
        <w:pStyle w:val="NormalWeb"/>
        <w:spacing w:before="0" w:beforeAutospacing="0" w:after="0" w:afterAutospacing="0" w:line="0" w:lineRule="atLeast"/>
        <w:ind w:firstLine="708"/>
        <w:jc w:val="both"/>
        <w:textAlignment w:val="baseline"/>
        <w:rPr>
          <w:color w:val="000000" w:themeColor="text1"/>
          <w:sz w:val="22"/>
          <w:szCs w:val="22"/>
        </w:rPr>
      </w:pPr>
      <w:r w:rsidRPr="009D3CDD">
        <w:rPr>
          <w:color w:val="000000" w:themeColor="text1"/>
          <w:sz w:val="22"/>
          <w:szCs w:val="22"/>
        </w:rPr>
        <w:t xml:space="preserve">Kız çocuklarının istenilmemesi, önemsenmemesi erkek çocuk oluncaya kadar çocuk yapma şeklinde cinsiyet seçimi yapılarak başlatılan kadına yönelik şiddet, kız çocuklarının okul çağında okula gönderilmeyerek eğitim hakkının elinden alınması, </w:t>
      </w:r>
      <w:proofErr w:type="spellStart"/>
      <w:r w:rsidRPr="009D3CDD">
        <w:rPr>
          <w:color w:val="000000" w:themeColor="text1"/>
          <w:sz w:val="22"/>
          <w:szCs w:val="22"/>
        </w:rPr>
        <w:t>adölesan</w:t>
      </w:r>
      <w:proofErr w:type="spellEnd"/>
      <w:r w:rsidR="00B65A73" w:rsidRPr="009D3CDD">
        <w:rPr>
          <w:color w:val="000000" w:themeColor="text1"/>
          <w:sz w:val="22"/>
          <w:szCs w:val="22"/>
        </w:rPr>
        <w:t xml:space="preserve"> (ergenlik)</w:t>
      </w:r>
      <w:r w:rsidRPr="009D3CDD">
        <w:rPr>
          <w:color w:val="000000" w:themeColor="text1"/>
          <w:sz w:val="22"/>
          <w:szCs w:val="22"/>
        </w:rPr>
        <w:t xml:space="preserve"> döneminde kendi fiziksel gelişimini tamamlamadan evlendirilmesi ve gebe kalması, evlendikten sonra da eş tarafından fiziksel, psikolojik, cinsel boyutta aile içi şiddet olarak da her yaş ve her dönemde farklı şekilde görülebilmektedir. Daha okul döneminde 'Kız çocuğu okur mu? Okuyup da ne olacak' gibi ayrımcı anlayışlarla okula gönderilmeyip erkek çocuklarının okutulması ya da en fazla kız çocuklarının ilkokula kadar gönderilip sonra okuma hakkının elinden alınması ile kadınlar şiddete açık hale gelmektedir. Çalışma hayatında da kadın çoğu kez kadın işi denilen ve uzmanlık gerektirmeyen maddi gücü az olan işlerde çalıştırılmaktadır. İşe almada önceliğin erkeğe, işten çıkarılmada önceliğin kadına verilmesi, terfilerdeki eşitsizlikler kadının ekonomik olarak güçlenmesi engellenmeye çalışılarak yapılan şiddet tipleridir. Buda kadını ekonomik olarak erkeğe bağımlı hale gelmesine neden olmuştur.</w:t>
      </w:r>
    </w:p>
    <w:p w:rsidR="003D5A3E" w:rsidRPr="009D3CDD" w:rsidRDefault="003D5A3E" w:rsidP="009D3CDD">
      <w:pPr>
        <w:pStyle w:val="NormalWeb"/>
        <w:spacing w:before="0" w:beforeAutospacing="0" w:after="0" w:afterAutospacing="0" w:line="0" w:lineRule="atLeast"/>
        <w:ind w:firstLine="708"/>
        <w:jc w:val="both"/>
        <w:textAlignment w:val="baseline"/>
        <w:rPr>
          <w:color w:val="000000" w:themeColor="text1"/>
          <w:sz w:val="22"/>
          <w:szCs w:val="22"/>
        </w:rPr>
      </w:pPr>
      <w:r w:rsidRPr="009D3CDD">
        <w:rPr>
          <w:color w:val="000000" w:themeColor="text1"/>
          <w:sz w:val="22"/>
          <w:szCs w:val="22"/>
        </w:rPr>
        <w:t>Her gün yaşanan binlercesinden sadece kadının ölümü ve sakatlanmasıyla sonuçlananlar basına yansımasına rağmen, yine de gazetelerde kadına yönelik şiddet haberlerinin yer almadığı gün yoktur. Basında bu kadar çok yer almasına rağmen medyadaki haberlerin yer alma biçimi genellikle şiddeti körükleyecek ve kadınları bir kez daha mağdur edecek niteliktedir. Yine ülkemizde medya organları kadına yönelik şiddeti yansıtırken genellikle taraflı davranmakta, şiddet olayını şiddet uygulayan kişilerin anlattıklarına göre yorumlanmakta adeta şiddete uğrayan kadını suçlu duruma sokmaktadır. Böylece medya</w:t>
      </w:r>
      <w:r w:rsidR="009D3CDD" w:rsidRPr="009D3CDD">
        <w:rPr>
          <w:color w:val="000000" w:themeColor="text1"/>
          <w:sz w:val="22"/>
          <w:szCs w:val="22"/>
        </w:rPr>
        <w:t xml:space="preserve"> </w:t>
      </w:r>
      <w:r w:rsidRPr="009D3CDD">
        <w:rPr>
          <w:color w:val="000000" w:themeColor="text1"/>
          <w:sz w:val="22"/>
          <w:szCs w:val="22"/>
        </w:rPr>
        <w:t xml:space="preserve">şiddetin olumsuzluğunu ifade etmek yerine kadınların geleneksel bakış açısına uymayan davranışları karşısında şiddete maruz kalmasının normal bir sonucu olduğu mesajını vermektedir. Her ne şekilde şiddet görürse görsün kadının yaşadığı bu şiddet onun zihinsel, cinsel, fiziksel, duygusal sağlık sorunları yaşamasına neden olmaktadır. Sağlıklı olmayan kadın sağlıklı nesiller yetiştiremez ve aynı zamanda da çocukluk döneminde şiddete tanık olan ya da yaşayan çocuksa bu şiddeti hayatının her alanında ümitsizlik, depresyon, suçluluk, </w:t>
      </w:r>
      <w:proofErr w:type="spellStart"/>
      <w:r w:rsidRPr="009D3CDD">
        <w:rPr>
          <w:color w:val="000000" w:themeColor="text1"/>
          <w:sz w:val="22"/>
          <w:szCs w:val="22"/>
        </w:rPr>
        <w:t>ambivalan</w:t>
      </w:r>
      <w:proofErr w:type="spellEnd"/>
      <w:r w:rsidR="00B65A73" w:rsidRPr="009D3CDD">
        <w:rPr>
          <w:color w:val="000000" w:themeColor="text1"/>
          <w:sz w:val="22"/>
          <w:szCs w:val="22"/>
        </w:rPr>
        <w:t xml:space="preserve"> (çift duygulu)</w:t>
      </w:r>
      <w:r w:rsidRPr="009D3CDD">
        <w:rPr>
          <w:color w:val="000000" w:themeColor="text1"/>
          <w:sz w:val="22"/>
          <w:szCs w:val="22"/>
        </w:rPr>
        <w:t xml:space="preserve"> duygularla yaşamaya devam eder.</w:t>
      </w:r>
      <w:r w:rsidR="00534A13" w:rsidRPr="009D3CDD">
        <w:rPr>
          <w:color w:val="000000" w:themeColor="text1"/>
          <w:sz w:val="22"/>
          <w:szCs w:val="22"/>
        </w:rPr>
        <w:t xml:space="preserve"> </w:t>
      </w:r>
      <w:r w:rsidRPr="009D3CDD">
        <w:rPr>
          <w:color w:val="000000" w:themeColor="text1"/>
          <w:sz w:val="22"/>
          <w:szCs w:val="22"/>
        </w:rPr>
        <w:t>Unutulmamalıdır ki ‘’Cennet anaların ayakları altındadır’’</w:t>
      </w:r>
      <w:bookmarkStart w:id="0" w:name="_GoBack"/>
      <w:bookmarkEnd w:id="0"/>
    </w:p>
    <w:p w:rsidR="003D5A3E" w:rsidRPr="009D3CDD" w:rsidRDefault="003D5A3E" w:rsidP="00534A13">
      <w:pPr>
        <w:spacing w:after="0" w:line="0" w:lineRule="atLeast"/>
        <w:ind w:firstLine="708"/>
        <w:jc w:val="both"/>
        <w:rPr>
          <w:rFonts w:ascii="Times New Roman" w:hAnsi="Times New Roman" w:cs="Times New Roman"/>
        </w:rPr>
      </w:pPr>
    </w:p>
    <w:p w:rsidR="00173D65" w:rsidRPr="009D3CDD" w:rsidRDefault="00173D65" w:rsidP="00534A13">
      <w:pPr>
        <w:spacing w:after="0" w:line="0" w:lineRule="atLeast"/>
        <w:ind w:firstLine="708"/>
        <w:jc w:val="both"/>
        <w:rPr>
          <w:rFonts w:ascii="Times New Roman" w:hAnsi="Times New Roman" w:cs="Times New Roman"/>
          <w:color w:val="000000" w:themeColor="text1"/>
        </w:rPr>
      </w:pPr>
      <w:r w:rsidRPr="009D3CDD">
        <w:rPr>
          <w:rFonts w:ascii="Times New Roman" w:hAnsi="Times New Roman" w:cs="Times New Roman"/>
          <w:color w:val="000000" w:themeColor="text1"/>
        </w:rPr>
        <w:t>İşbu rapor, Belediye Meclisinin Nisan ayı toplantısında görüşülerek karara bağlanmak üzere 20.03.2020 tarihinde tarafımızdan tanzim ve imza  edilmiştir.</w:t>
      </w:r>
    </w:p>
    <w:p w:rsidR="00173D65" w:rsidRPr="009D3CDD" w:rsidRDefault="00173D65" w:rsidP="00534A13">
      <w:pPr>
        <w:spacing w:after="0" w:line="0" w:lineRule="atLeast"/>
        <w:ind w:firstLine="708"/>
        <w:jc w:val="both"/>
        <w:rPr>
          <w:rFonts w:ascii="Times New Roman" w:hAnsi="Times New Roman" w:cs="Times New Roman"/>
          <w:color w:val="000000" w:themeColor="text1"/>
        </w:rPr>
      </w:pPr>
    </w:p>
    <w:p w:rsidR="00173D65" w:rsidRPr="009D3CDD" w:rsidRDefault="00173D65" w:rsidP="00534A13">
      <w:pPr>
        <w:spacing w:after="0" w:line="0" w:lineRule="atLeast"/>
        <w:ind w:firstLine="708"/>
        <w:jc w:val="both"/>
        <w:rPr>
          <w:rFonts w:ascii="Times New Roman" w:hAnsi="Times New Roman" w:cs="Times New Roman"/>
          <w:color w:val="000000" w:themeColor="text1"/>
        </w:rPr>
      </w:pPr>
      <w:r w:rsidRPr="009D3CDD">
        <w:rPr>
          <w:rFonts w:ascii="Times New Roman" w:hAnsi="Times New Roman" w:cs="Times New Roman"/>
          <w:color w:val="000000" w:themeColor="text1"/>
        </w:rPr>
        <w:t>Raporumuzu Meclisimizin bilgi ve onayına saygı ile sunarız.</w:t>
      </w:r>
    </w:p>
    <w:p w:rsidR="00173D65" w:rsidRDefault="00173D65" w:rsidP="00534A13">
      <w:pPr>
        <w:spacing w:after="0" w:line="0" w:lineRule="atLeast"/>
        <w:ind w:firstLine="708"/>
        <w:jc w:val="both"/>
        <w:rPr>
          <w:rFonts w:ascii="Times New Roman" w:hAnsi="Times New Roman" w:cs="Times New Roman"/>
          <w:color w:val="000000" w:themeColor="text1"/>
          <w:sz w:val="24"/>
          <w:szCs w:val="24"/>
        </w:rPr>
      </w:pPr>
    </w:p>
    <w:p w:rsidR="00173D65" w:rsidRDefault="00173D65" w:rsidP="00534A13">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Aslı SEREN                                                          Mürşit GÜLHAN</w:t>
      </w:r>
    </w:p>
    <w:p w:rsidR="00173D65" w:rsidRDefault="00173D65" w:rsidP="00534A13">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Başkan Vekili</w:t>
      </w:r>
    </w:p>
    <w:p w:rsidR="009D3CDD" w:rsidRDefault="009D3CDD" w:rsidP="00534A13">
      <w:pPr>
        <w:spacing w:after="0" w:line="0" w:lineRule="atLeast"/>
        <w:ind w:firstLine="708"/>
        <w:jc w:val="both"/>
        <w:rPr>
          <w:rFonts w:ascii="Times New Roman" w:hAnsi="Times New Roman" w:cs="Times New Roman"/>
          <w:color w:val="000000" w:themeColor="text1"/>
          <w:sz w:val="24"/>
          <w:szCs w:val="24"/>
        </w:rPr>
      </w:pPr>
    </w:p>
    <w:p w:rsidR="009D3CDD" w:rsidRDefault="009D3CDD" w:rsidP="00534A13">
      <w:pPr>
        <w:spacing w:after="0" w:line="0" w:lineRule="atLeast"/>
        <w:ind w:firstLine="708"/>
        <w:jc w:val="both"/>
        <w:rPr>
          <w:rFonts w:ascii="Times New Roman" w:hAnsi="Times New Roman" w:cs="Times New Roman"/>
          <w:color w:val="000000" w:themeColor="text1"/>
          <w:sz w:val="24"/>
          <w:szCs w:val="24"/>
        </w:rPr>
      </w:pPr>
    </w:p>
    <w:p w:rsidR="00534A13" w:rsidRDefault="00534A13" w:rsidP="00534A13">
      <w:pPr>
        <w:spacing w:after="0" w:line="0" w:lineRule="atLeast"/>
        <w:ind w:firstLine="708"/>
        <w:jc w:val="both"/>
        <w:rPr>
          <w:rFonts w:ascii="Times New Roman" w:hAnsi="Times New Roman" w:cs="Times New Roman"/>
          <w:color w:val="000000" w:themeColor="text1"/>
          <w:sz w:val="24"/>
          <w:szCs w:val="24"/>
        </w:rPr>
      </w:pPr>
    </w:p>
    <w:p w:rsidR="00173D65" w:rsidRDefault="00534A13" w:rsidP="00534A13">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173D65">
        <w:rPr>
          <w:rFonts w:ascii="Times New Roman" w:hAnsi="Times New Roman" w:cs="Times New Roman"/>
          <w:color w:val="000000" w:themeColor="text1"/>
          <w:sz w:val="24"/>
          <w:szCs w:val="24"/>
        </w:rPr>
        <w:t xml:space="preserve">avaş MÜLAZİMOĞLU               Meral BOSTAN           </w:t>
      </w:r>
      <w:r>
        <w:rPr>
          <w:rFonts w:ascii="Times New Roman" w:hAnsi="Times New Roman" w:cs="Times New Roman"/>
          <w:color w:val="000000" w:themeColor="text1"/>
          <w:sz w:val="24"/>
          <w:szCs w:val="24"/>
        </w:rPr>
        <w:t xml:space="preserve">      </w:t>
      </w:r>
      <w:r w:rsidR="00173D65">
        <w:rPr>
          <w:rFonts w:ascii="Times New Roman" w:hAnsi="Times New Roman" w:cs="Times New Roman"/>
          <w:color w:val="000000" w:themeColor="text1"/>
          <w:sz w:val="24"/>
          <w:szCs w:val="24"/>
        </w:rPr>
        <w:t xml:space="preserve"> Hacı Mehmet KARAGÖZ</w:t>
      </w:r>
    </w:p>
    <w:p w:rsidR="00410581" w:rsidRDefault="00173D65" w:rsidP="00534A13">
      <w:pPr>
        <w:spacing w:after="0" w:line="0" w:lineRule="atLeast"/>
      </w:pPr>
      <w:r>
        <w:rPr>
          <w:rFonts w:ascii="Times New Roman" w:hAnsi="Times New Roman" w:cs="Times New Roman"/>
          <w:color w:val="000000" w:themeColor="text1"/>
          <w:sz w:val="24"/>
          <w:szCs w:val="24"/>
        </w:rPr>
        <w:t xml:space="preserve">                 Üye               </w:t>
      </w:r>
      <w:r w:rsidR="00534A1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r w:rsidR="00534A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
    <w:sectPr w:rsidR="00410581" w:rsidSect="00534A13">
      <w:footerReference w:type="default" r:id="rId7"/>
      <w:pgSz w:w="11906" w:h="16838"/>
      <w:pgMar w:top="28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E80" w:rsidRDefault="00254E80" w:rsidP="00264E26">
      <w:pPr>
        <w:spacing w:after="0" w:line="240" w:lineRule="auto"/>
      </w:pPr>
      <w:r>
        <w:separator/>
      </w:r>
    </w:p>
  </w:endnote>
  <w:endnote w:type="continuationSeparator" w:id="0">
    <w:p w:rsidR="00254E80" w:rsidRDefault="00254E80" w:rsidP="00264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0360"/>
      <w:docPartObj>
        <w:docPartGallery w:val="Page Numbers (Bottom of Page)"/>
        <w:docPartUnique/>
      </w:docPartObj>
    </w:sdtPr>
    <w:sdtContent>
      <w:p w:rsidR="00254E80" w:rsidRDefault="009752A8">
        <w:pPr>
          <w:pStyle w:val="Altbilgi"/>
          <w:jc w:val="center"/>
        </w:pPr>
        <w:fldSimple w:instr=" PAGE   \* MERGEFORMAT ">
          <w:r w:rsidR="009D3CDD">
            <w:rPr>
              <w:noProof/>
            </w:rPr>
            <w:t>1</w:t>
          </w:r>
        </w:fldSimple>
      </w:p>
    </w:sdtContent>
  </w:sdt>
  <w:p w:rsidR="00254E80" w:rsidRDefault="00254E8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E80" w:rsidRDefault="00254E80" w:rsidP="00264E26">
      <w:pPr>
        <w:spacing w:after="0" w:line="240" w:lineRule="auto"/>
      </w:pPr>
      <w:r>
        <w:separator/>
      </w:r>
    </w:p>
  </w:footnote>
  <w:footnote w:type="continuationSeparator" w:id="0">
    <w:p w:rsidR="00254E80" w:rsidRDefault="00254E80" w:rsidP="00264E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42DFE"/>
    <w:multiLevelType w:val="hybridMultilevel"/>
    <w:tmpl w:val="2AE27052"/>
    <w:lvl w:ilvl="0" w:tplc="DBC4ADD4">
      <w:start w:val="44"/>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173D65"/>
    <w:rsid w:val="00173D65"/>
    <w:rsid w:val="00254E80"/>
    <w:rsid w:val="00264E26"/>
    <w:rsid w:val="003D5A3E"/>
    <w:rsid w:val="00410581"/>
    <w:rsid w:val="0044533B"/>
    <w:rsid w:val="00475EF8"/>
    <w:rsid w:val="00534A13"/>
    <w:rsid w:val="009752A8"/>
    <w:rsid w:val="009D3CDD"/>
    <w:rsid w:val="00B65A73"/>
    <w:rsid w:val="00F25D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65"/>
  </w:style>
  <w:style w:type="paragraph" w:styleId="Balk2">
    <w:name w:val="heading 2"/>
    <w:basedOn w:val="Normal"/>
    <w:link w:val="Balk2Char"/>
    <w:uiPriority w:val="9"/>
    <w:qFormat/>
    <w:rsid w:val="003D5A3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73D65"/>
    <w:pPr>
      <w:ind w:left="720"/>
      <w:contextualSpacing/>
    </w:pPr>
  </w:style>
  <w:style w:type="paragraph" w:styleId="Altbilgi">
    <w:name w:val="footer"/>
    <w:basedOn w:val="Normal"/>
    <w:link w:val="AltbilgiChar"/>
    <w:uiPriority w:val="99"/>
    <w:unhideWhenUsed/>
    <w:rsid w:val="00173D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3D65"/>
  </w:style>
  <w:style w:type="character" w:customStyle="1" w:styleId="Balk2Char">
    <w:name w:val="Başlık 2 Char"/>
    <w:basedOn w:val="VarsaylanParagrafYazTipi"/>
    <w:link w:val="Balk2"/>
    <w:uiPriority w:val="9"/>
    <w:rsid w:val="003D5A3E"/>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3D5A3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3D5A3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D5A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1779</Words>
  <Characters>10143</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6</cp:revision>
  <dcterms:created xsi:type="dcterms:W3CDTF">2020-03-12T10:04:00Z</dcterms:created>
  <dcterms:modified xsi:type="dcterms:W3CDTF">2020-04-13T06:12:00Z</dcterms:modified>
</cp:coreProperties>
</file>