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F6" w:rsidRDefault="00FB50F6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0F6" w:rsidRDefault="00FB50F6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0F6" w:rsidRDefault="00FB50F6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59A" w:rsidRDefault="00CC559A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C559A" w:rsidRDefault="00CC559A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C559A" w:rsidRDefault="00CC559A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CC559A" w:rsidRDefault="00CC559A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59A" w:rsidRDefault="00CC559A" w:rsidP="00CC55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12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:24.01.2020</w:t>
      </w:r>
    </w:p>
    <w:p w:rsidR="00CC559A" w:rsidRDefault="00CC559A" w:rsidP="00CC5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59A" w:rsidRDefault="00CC559A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C559A" w:rsidRDefault="00CC559A" w:rsidP="00CC5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59A" w:rsidRPr="00CC559A" w:rsidRDefault="00CC559A" w:rsidP="00CC559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CC559A">
        <w:rPr>
          <w:rFonts w:ascii="Times New Roman" w:hAnsi="Times New Roman" w:cs="Times New Roman"/>
          <w:sz w:val="24"/>
          <w:szCs w:val="24"/>
        </w:rPr>
        <w:t xml:space="preserve">Hayvancılıktan elde edilen ürünlerin pazarlama konusunda çiftçilerimize Gölbaşı Belediyesi olarak ne gibi katkılar sağlanabilir bu konun araştırılmasını teklif eden meclis üyesi Gürol Emekli ve arkadaşlarına ait önerge, </w:t>
      </w:r>
      <w:r>
        <w:rPr>
          <w:rFonts w:ascii="Times New Roman" w:hAnsi="Times New Roman" w:cs="Times New Roman"/>
          <w:sz w:val="24"/>
          <w:szCs w:val="24"/>
        </w:rPr>
        <w:t>Belediye Meclisinin 09.01.2020 tarih ve 35</w:t>
      </w:r>
      <w:r w:rsidRPr="00CC559A">
        <w:rPr>
          <w:rFonts w:ascii="Times New Roman" w:hAnsi="Times New Roman" w:cs="Times New Roman"/>
          <w:sz w:val="24"/>
          <w:szCs w:val="24"/>
        </w:rPr>
        <w:t xml:space="preserve"> sayılı kararı ile komisyonumuza  incelenmek üzere havale edilmiştir. </w:t>
      </w:r>
      <w:r w:rsidR="008A4E3D">
        <w:rPr>
          <w:rFonts w:ascii="Times New Roman" w:hAnsi="Times New Roman" w:cs="Times New Roman"/>
          <w:color w:val="000000" w:themeColor="text1"/>
          <w:sz w:val="24"/>
          <w:szCs w:val="24"/>
        </w:rPr>
        <w:t>Komisyonumuz 20-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 Ocak</w:t>
      </w:r>
      <w:r w:rsidRPr="00CC5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CC5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 5 (Beş) gün bir araya gelerek  konu üzerindeki çalışmalarını  tamamlamıştır.</w:t>
      </w:r>
    </w:p>
    <w:p w:rsidR="00CC559A" w:rsidRPr="00CC559A" w:rsidRDefault="00CC559A" w:rsidP="00CC559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3D0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FB50F6" w:rsidRDefault="00FB50F6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Hayvancılıkla elde edilen ürünlerin pazarlama konusunda Belediyemizin vatandaşlara destek olabileceği hususlar aşağıda belirtilmiştir.</w:t>
      </w: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1-Satılacak ürünlerin kontrolü,</w:t>
      </w: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2-Sağlıklı koşulların sağlanması,</w:t>
      </w: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3-Ürün pazarlama konusunda reklam desteği,</w:t>
      </w:r>
    </w:p>
    <w:p w:rsidR="00FB63D0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59A" w:rsidRDefault="00FB63D0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4-Yeni kurulacak olan hayvan kesimhanesinde koşullara uygun yer temini,</w:t>
      </w:r>
    </w:p>
    <w:p w:rsidR="00FB50F6" w:rsidRDefault="00FB50F6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0F6" w:rsidRDefault="00FB50F6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hususların belediyemiz bütçesi ve ilgili müdürlüklerimizin iş programları dahilinde çalışma yapılması komisyonumuzca uygun görülmüştür.</w:t>
      </w: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59A" w:rsidRDefault="00CC559A" w:rsidP="00CC559A">
      <w:pPr>
        <w:spacing w:after="121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Şubat  ayı toplantısında görüşülerek karara bağlanmak üzere 24.01.2020 tarihinde tarafımızdan tanzim ve imza edilmiştir.</w:t>
      </w: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Gürol EMEKLİ                                              Şükrü İNALTEKİN</w:t>
      </w: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Başkan Vekili    </w:t>
      </w: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Osman ÇAKIR                     Savaş KARAGÖZ                   Selçuk DAĞDELENER</w:t>
      </w:r>
    </w:p>
    <w:p w:rsidR="00CC559A" w:rsidRDefault="00CC559A" w:rsidP="00CC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Üye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559A" w:rsidRDefault="00CC559A" w:rsidP="00CC559A"/>
    <w:p w:rsidR="00BA0FFF" w:rsidRDefault="00BA0FFF"/>
    <w:sectPr w:rsidR="00BA0FFF" w:rsidSect="00BA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67C6"/>
    <w:multiLevelType w:val="hybridMultilevel"/>
    <w:tmpl w:val="01DE1E80"/>
    <w:lvl w:ilvl="0" w:tplc="F51CDF16">
      <w:start w:val="3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compat/>
  <w:rsids>
    <w:rsidRoot w:val="00CC559A"/>
    <w:rsid w:val="00245737"/>
    <w:rsid w:val="00571EF0"/>
    <w:rsid w:val="008A4E3D"/>
    <w:rsid w:val="00BA0FFF"/>
    <w:rsid w:val="00CA61EB"/>
    <w:rsid w:val="00CC559A"/>
    <w:rsid w:val="00FB50F6"/>
    <w:rsid w:val="00FB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2020-01-15T12:04:00Z</dcterms:created>
  <dcterms:modified xsi:type="dcterms:W3CDTF">2020-01-27T08:33:00Z</dcterms:modified>
</cp:coreProperties>
</file>