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HALKLA  İLİŞKİLER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-ÇALIŞAN VE İNSAN HAKLARI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691D49" w:rsidRDefault="00691D49" w:rsidP="00691D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E1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.2019</w:t>
      </w:r>
    </w:p>
    <w:p w:rsidR="00691D49" w:rsidRDefault="00691D49" w:rsidP="00691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D49" w:rsidRDefault="00691D49" w:rsidP="00691D49">
      <w:pPr>
        <w:pStyle w:val="ListeParagraf"/>
        <w:spacing w:before="0" w:beforeAutospacing="0" w:after="0" w:afterAutospacing="0"/>
        <w:ind w:firstLine="720"/>
        <w:jc w:val="both"/>
      </w:pPr>
    </w:p>
    <w:p w:rsidR="00691D49" w:rsidRPr="00501741" w:rsidRDefault="00691D49" w:rsidP="00691D49">
      <w:pPr>
        <w:pStyle w:val="ListeParagraf"/>
        <w:spacing w:before="0" w:beforeAutospacing="0" w:after="0" w:afterAutospacing="0"/>
        <w:ind w:firstLine="720"/>
        <w:contextualSpacing/>
        <w:jc w:val="both"/>
        <w:rPr>
          <w:color w:val="000000" w:themeColor="text1"/>
        </w:rPr>
      </w:pPr>
      <w:proofErr w:type="spellStart"/>
      <w:r>
        <w:t>Hacıhasan</w:t>
      </w:r>
      <w:proofErr w:type="spellEnd"/>
      <w:r w:rsidRPr="009301EC">
        <w:t xml:space="preserve"> mahallemizde ikamet eden ve yardıma muhtaç vatandaşlarımıza Belediyemizin (2018 yılında)  yaptığı sosyal yardımların tespit edilerek Belediye Meclisimizin bilgilendirilmesini teklif eden Meclis Üyeleri </w:t>
      </w:r>
      <w:r>
        <w:t xml:space="preserve">Engin Çelik ve </w:t>
      </w:r>
      <w:r w:rsidRPr="009301EC">
        <w:t xml:space="preserve">Serkan </w:t>
      </w:r>
      <w:proofErr w:type="spellStart"/>
      <w:r w:rsidRPr="009301EC">
        <w:t>Aydoğan</w:t>
      </w:r>
      <w:proofErr w:type="spellEnd"/>
      <w:r w:rsidRPr="009301EC">
        <w:t xml:space="preserve"> ait önerge</w:t>
      </w:r>
      <w:r>
        <w:t xml:space="preserve">, Belediye Meclisinin 06.12.2019 tarih ve 605 sayılı kararı ile komisyonumuza incelenmek üzere havale edilmiştir. </w:t>
      </w:r>
      <w:r w:rsidRPr="00501741">
        <w:rPr>
          <w:color w:val="000000" w:themeColor="text1"/>
        </w:rPr>
        <w:t xml:space="preserve">Komisyonumuz </w:t>
      </w:r>
      <w:r>
        <w:rPr>
          <w:color w:val="000000" w:themeColor="text1"/>
        </w:rPr>
        <w:t>16-20</w:t>
      </w:r>
      <w:r w:rsidRPr="00501741">
        <w:rPr>
          <w:color w:val="000000" w:themeColor="text1"/>
        </w:rPr>
        <w:t xml:space="preserve"> </w:t>
      </w:r>
      <w:r w:rsidR="005E7AB2">
        <w:rPr>
          <w:color w:val="000000" w:themeColor="text1"/>
        </w:rPr>
        <w:t>Aralık</w:t>
      </w:r>
      <w:r w:rsidRPr="00501741">
        <w:rPr>
          <w:color w:val="000000" w:themeColor="text1"/>
        </w:rPr>
        <w:t xml:space="preserve"> 2019 tarihleri arasında 5 (Beş) gün bir araya gelerek konu üzerindeki çalışmalarını tamamlamıştır.</w:t>
      </w:r>
    </w:p>
    <w:p w:rsidR="00691D49" w:rsidRPr="00501741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246" w:rsidRDefault="000F0246" w:rsidP="000F02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Belediyemizin yaptığı sosyal yardımlardan (2018 yılında)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Hacıhasan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mahallemizde yaşayan yardıma muhtaç vatandaşlarımızın yararlandığı bilgisi Kültür ve Sosyal İşler Müdürlüğünden alınmıştır. </w:t>
      </w:r>
      <w:r w:rsidRPr="00B562B2">
        <w:rPr>
          <w:rFonts w:ascii="Times New Roman" w:hAnsi="Times New Roman" w:cs="Times New Roman"/>
          <w:color w:val="000000" w:themeColor="text1"/>
          <w:sz w:val="24"/>
          <w:szCs w:val="24"/>
        </w:rPr>
        <w:t>Bu bilgilere göre; 1 vatandaşımıza cenaze paketi, 11 vatandaşımıza gıda,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6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vatandaşımıza kömür, 3 vatandaşımıza da acılı ve sevinçli günlerinde kullanılmak üzere masa-sandalye-şemsiye-çadır hizmeti verildiği bilgisi alınmıştır.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Kültür ve Sosyal İşler Müdürlüğünden alınan bilgiler Belediye Meclisimizin bilgilendirilmesi amacıyla komisyonumuzca düzenlenmiştir.</w:t>
      </w:r>
    </w:p>
    <w:p w:rsidR="000F0246" w:rsidRDefault="000F0246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Pr="006F0B8E" w:rsidRDefault="00691D49" w:rsidP="00691D49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F0B8E">
        <w:rPr>
          <w:color w:val="000000" w:themeColor="text1"/>
        </w:rPr>
        <w:t>Kültür ve Sosyal İşler Müdürlüğünden alınan bilgiler Belediye Meclisimizin bilgilendirilmesi amacıyla komisyonumuzca düzenlenmiştir.</w:t>
      </w:r>
    </w:p>
    <w:p w:rsidR="00691D49" w:rsidRPr="00501741" w:rsidRDefault="00691D49" w:rsidP="00691D49">
      <w:pPr>
        <w:pStyle w:val="AralkYok"/>
        <w:ind w:firstLine="708"/>
        <w:jc w:val="both"/>
        <w:rPr>
          <w:color w:val="000000" w:themeColor="text1"/>
        </w:rPr>
      </w:pPr>
      <w:r w:rsidRPr="00501741">
        <w:rPr>
          <w:color w:val="000000" w:themeColor="text1"/>
        </w:rPr>
        <w:t xml:space="preserve">İşbu rapor, Belediye Meclisinin </w:t>
      </w:r>
      <w:r>
        <w:rPr>
          <w:color w:val="000000" w:themeColor="text1"/>
        </w:rPr>
        <w:t xml:space="preserve">Ocak </w:t>
      </w:r>
      <w:r w:rsidRPr="00501741">
        <w:rPr>
          <w:color w:val="000000" w:themeColor="text1"/>
        </w:rPr>
        <w:t xml:space="preserve">ayı toplantısında görüşülerek karara bağlanmak üzere </w:t>
      </w:r>
      <w:r>
        <w:rPr>
          <w:color w:val="000000" w:themeColor="text1"/>
        </w:rPr>
        <w:t>20.12</w:t>
      </w:r>
      <w:r w:rsidRPr="00501741">
        <w:rPr>
          <w:color w:val="000000" w:themeColor="text1"/>
        </w:rPr>
        <w:t>.2019 tarihinde tarafımızdan tanzim ve imza edilmiştir.</w:t>
      </w:r>
    </w:p>
    <w:p w:rsidR="00691D49" w:rsidRPr="00501741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41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91D49" w:rsidRPr="00501741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Serkan AYDOĞAN                                                Murat ILIKAN</w:t>
      </w: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Komisyon Başkanı                                                   Başkan Vekili</w:t>
      </w: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Mehmet Kürşad KOÇAK         </w:t>
      </w:r>
      <w:r w:rsidR="000F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Engin ÇELİK                    Hüseyin ÇAKMAK</w:t>
      </w:r>
    </w:p>
    <w:p w:rsidR="00F25F98" w:rsidRDefault="00691D49" w:rsidP="00691D49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Üye                                     </w:t>
      </w:r>
      <w:r w:rsidR="000F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</w:t>
      </w:r>
      <w:r w:rsidR="000F024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</w:p>
    <w:sectPr w:rsidR="00F25F98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691D49"/>
    <w:rsid w:val="0002632E"/>
    <w:rsid w:val="000F0246"/>
    <w:rsid w:val="00285073"/>
    <w:rsid w:val="005E7AB2"/>
    <w:rsid w:val="00691D49"/>
    <w:rsid w:val="00E131B5"/>
    <w:rsid w:val="00F2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69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5</cp:revision>
  <dcterms:created xsi:type="dcterms:W3CDTF">2019-12-12T08:00:00Z</dcterms:created>
  <dcterms:modified xsi:type="dcterms:W3CDTF">2019-12-30T11:49:00Z</dcterms:modified>
</cp:coreProperties>
</file>