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4C" w:rsidRDefault="003E1C4C"/>
    <w:p w:rsidR="00217EA5" w:rsidRDefault="00217EA5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17EA5" w:rsidRDefault="00217EA5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17EA5" w:rsidRDefault="00217EA5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217EA5" w:rsidRDefault="00217EA5" w:rsidP="00217E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10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:20.12.2019 </w:t>
      </w:r>
    </w:p>
    <w:p w:rsidR="00217EA5" w:rsidRDefault="00217EA5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B2" w:rsidRDefault="00E602B2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B2" w:rsidRDefault="00E602B2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EA5" w:rsidRDefault="00217EA5" w:rsidP="00217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17EA5" w:rsidRDefault="00217EA5" w:rsidP="00217EA5">
      <w:pPr>
        <w:pStyle w:val="ListeParagraf"/>
        <w:spacing w:before="0" w:beforeAutospacing="0" w:after="0" w:afterAutospacing="0"/>
        <w:ind w:left="720"/>
        <w:jc w:val="both"/>
      </w:pPr>
    </w:p>
    <w:p w:rsidR="00217EA5" w:rsidRDefault="00217EA5" w:rsidP="00217EA5">
      <w:pPr>
        <w:pStyle w:val="ListeParagraf"/>
        <w:spacing w:before="0" w:beforeAutospacing="0" w:after="0" w:afterAutospacing="0"/>
        <w:ind w:firstLine="851"/>
        <w:contextualSpacing/>
        <w:jc w:val="both"/>
        <w:rPr>
          <w:color w:val="000000" w:themeColor="text1"/>
        </w:rPr>
      </w:pPr>
      <w:proofErr w:type="spellStart"/>
      <w:r w:rsidRPr="00E46295">
        <w:rPr>
          <w:color w:val="000000" w:themeColor="text1"/>
        </w:rPr>
        <w:t>Mahmatlı</w:t>
      </w:r>
      <w:proofErr w:type="spellEnd"/>
      <w:r w:rsidRPr="00E46295">
        <w:rPr>
          <w:color w:val="000000" w:themeColor="text1"/>
        </w:rPr>
        <w:t xml:space="preserve"> mahallesi altyapı ile ilgili sorunlarının tespit edilmesini teklif eden Özgür </w:t>
      </w:r>
      <w:proofErr w:type="spellStart"/>
      <w:r w:rsidRPr="00E46295">
        <w:rPr>
          <w:color w:val="000000" w:themeColor="text1"/>
        </w:rPr>
        <w:t>Ökmen’e</w:t>
      </w:r>
      <w:proofErr w:type="spellEnd"/>
      <w:r w:rsidRPr="00E46295">
        <w:rPr>
          <w:color w:val="000000" w:themeColor="text1"/>
        </w:rPr>
        <w:t xml:space="preserve"> ait önerge</w:t>
      </w:r>
      <w:r>
        <w:t xml:space="preserve">,  </w:t>
      </w:r>
      <w:r w:rsidRPr="00470ED9">
        <w:rPr>
          <w:color w:val="000000" w:themeColor="text1"/>
        </w:rPr>
        <w:t>Belediye Meclisinin 0</w:t>
      </w:r>
      <w:r>
        <w:rPr>
          <w:color w:val="000000" w:themeColor="text1"/>
        </w:rPr>
        <w:t>6</w:t>
      </w:r>
      <w:r w:rsidRPr="00470ED9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Pr="00470ED9">
        <w:rPr>
          <w:color w:val="000000" w:themeColor="text1"/>
        </w:rPr>
        <w:t xml:space="preserve">.2019 tarih ve </w:t>
      </w:r>
      <w:r>
        <w:rPr>
          <w:color w:val="000000" w:themeColor="text1"/>
        </w:rPr>
        <w:t>599</w:t>
      </w:r>
      <w:r w:rsidRPr="00470ED9">
        <w:rPr>
          <w:color w:val="000000" w:themeColor="text1"/>
        </w:rPr>
        <w:t xml:space="preserve">  sayılı kararı ile komisyonumuza incelenmek üzere havale edilmiştir.</w:t>
      </w:r>
      <w:r>
        <w:rPr>
          <w:color w:val="000000" w:themeColor="text1"/>
        </w:rPr>
        <w:t>Komisyonumuz  16-20 Aralık  2019 tarihleri  arasında 5 (Beş) gün bir araya gelerek  konu üzerindeki çalışmalarını  tamamlamıştır.</w:t>
      </w:r>
    </w:p>
    <w:p w:rsidR="00217EA5" w:rsidRDefault="00217EA5" w:rsidP="00217EA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8A5416" w:rsidRDefault="008A5416" w:rsidP="008A5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altyapı sorunlarının tespit etmek üzere Mahalle Muhtarı komisyonumuz tarafından ziyaret edilmiştir. Mahallenin başta altyapı sorunları olmak üzere dile getirilen diğer sorunları da raporumuzda belirtilmiştir.</w:t>
      </w:r>
    </w:p>
    <w:p w:rsidR="008A5416" w:rsidRDefault="008A5416" w:rsidP="00217EA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8A5416" w:rsidRDefault="008A5416" w:rsidP="008A541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İmar planı bitmiş olup, İmar yollarının açılması talebi; </w:t>
      </w:r>
    </w:p>
    <w:p w:rsidR="008A5416" w:rsidRPr="008A5416" w:rsidRDefault="008A5416" w:rsidP="008A5416">
      <w:pPr>
        <w:spacing w:after="0" w:line="0" w:lineRule="atLeast"/>
        <w:ind w:left="720"/>
        <w:jc w:val="both"/>
        <w:rPr>
          <w:color w:val="000000" w:themeColor="text1"/>
        </w:rPr>
      </w:pPr>
    </w:p>
    <w:p w:rsidR="008A5416" w:rsidRDefault="008A5416" w:rsidP="008A541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Alt yapının olmadığı, fosseptik kullanıldığı ve kanalizasyon taleplerinin olduğu;</w:t>
      </w:r>
    </w:p>
    <w:p w:rsidR="008A5416" w:rsidRPr="008A5416" w:rsidRDefault="008A5416" w:rsidP="008A5416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8A5416" w:rsidRDefault="00442A1A" w:rsidP="008A541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Mezarlığın bitiminde 125793/7 parse</w:t>
      </w:r>
      <w:r w:rsidR="008A5416">
        <w:rPr>
          <w:color w:val="000000" w:themeColor="text1"/>
        </w:rPr>
        <w:t>lin yanındaki boş alanın mezarlığa ilavesi talepleri alınmıştır.</w:t>
      </w:r>
    </w:p>
    <w:p w:rsidR="00342F1B" w:rsidRPr="00342F1B" w:rsidRDefault="00342F1B" w:rsidP="00342F1B">
      <w:pPr>
        <w:spacing w:after="0" w:line="0" w:lineRule="atLeast"/>
        <w:jc w:val="both"/>
        <w:rPr>
          <w:b/>
          <w:color w:val="000000" w:themeColor="text1"/>
        </w:rPr>
      </w:pPr>
    </w:p>
    <w:p w:rsidR="008A5416" w:rsidRPr="00342F1B" w:rsidRDefault="00342F1B" w:rsidP="00342F1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2nci madde ile ilgili talebi</w:t>
      </w:r>
      <w:r w:rsidR="00442A1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2A1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 w:rsidR="00442A1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Müdürlüğü’</w:t>
      </w:r>
      <w:r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iletilmek üzere Fen İşleri </w:t>
      </w:r>
      <w:r w:rsidR="00442A1A"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Müdürlüğü</w:t>
      </w:r>
      <w:r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>müz</w:t>
      </w:r>
      <w:r w:rsidR="00EF5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bildirilmesi. 1 ve 3ncü</w:t>
      </w:r>
      <w:r w:rsidRPr="00342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talepler için ilgili müdürlüklerimizin iş programları dahilinde çalışma yapmaları komisyonumuzca uygun görülmüştür.</w:t>
      </w:r>
    </w:p>
    <w:p w:rsidR="00342F1B" w:rsidRPr="00342F1B" w:rsidRDefault="00342F1B" w:rsidP="00217EA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217EA5" w:rsidRDefault="00217EA5" w:rsidP="00217E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Belediye Meclisinin Ocak  ayı toplantısında görüşülerek karara bağlanmak üzere 20.12.2019 tarihinde tarafımızdan tanzim ve imza  edilmiştir.</w:t>
      </w: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EA5" w:rsidRDefault="00217EA5" w:rsidP="00217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Hasan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Ercan ŞİMŞEK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Özgür ÖKMEN</w:t>
      </w:r>
    </w:p>
    <w:p w:rsidR="00217EA5" w:rsidRDefault="00217EA5" w:rsidP="00217EA5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Komisyon Başkanı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                              Üye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17EA5" w:rsidSect="003E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255"/>
    <w:multiLevelType w:val="hybridMultilevel"/>
    <w:tmpl w:val="DC203E0A"/>
    <w:lvl w:ilvl="0" w:tplc="B302C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A46B8"/>
    <w:multiLevelType w:val="hybridMultilevel"/>
    <w:tmpl w:val="C900B346"/>
    <w:lvl w:ilvl="0" w:tplc="4834711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217EA5"/>
    <w:rsid w:val="00217EA5"/>
    <w:rsid w:val="00342F1B"/>
    <w:rsid w:val="003E1C4C"/>
    <w:rsid w:val="00442A1A"/>
    <w:rsid w:val="007938BB"/>
    <w:rsid w:val="008A5416"/>
    <w:rsid w:val="00A86E96"/>
    <w:rsid w:val="00C414DA"/>
    <w:rsid w:val="00E602B2"/>
    <w:rsid w:val="00EF5C90"/>
    <w:rsid w:val="00FF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6</cp:revision>
  <dcterms:created xsi:type="dcterms:W3CDTF">2019-12-12T10:46:00Z</dcterms:created>
  <dcterms:modified xsi:type="dcterms:W3CDTF">2019-12-24T10:31:00Z</dcterms:modified>
</cp:coreProperties>
</file>